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14" w:rsidRDefault="00724597" w:rsidP="007245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В «Ладушках»</w:t>
      </w:r>
    </w:p>
    <w:p w:rsidR="00724597" w:rsidRDefault="00724597" w:rsidP="007245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597" w:rsidRDefault="00724597" w:rsidP="00724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23 февраля в детском саду состоялся ряд мероприятий, приуроченных ко Дню Защитника Отечества. Формы проведения были разнообразны:</w:t>
      </w:r>
    </w:p>
    <w:p w:rsidR="00724597" w:rsidRDefault="00724597" w:rsidP="0072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малышам 2 младшей группы в гости приходил Солдат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Александровна). Во время тематического занятия дети демонстрировали свою ловкость в разных заданиях</w:t>
      </w:r>
    </w:p>
    <w:p w:rsidR="00724597" w:rsidRDefault="00724597" w:rsidP="0072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время тематического занятия в средней группе, к детям пришли мышата Мотя и Митя</w:t>
      </w:r>
      <w:r w:rsidR="0078169A">
        <w:rPr>
          <w:rFonts w:ascii="Times New Roman" w:hAnsi="Times New Roman" w:cs="Times New Roman"/>
          <w:sz w:val="28"/>
          <w:szCs w:val="28"/>
        </w:rPr>
        <w:t xml:space="preserve"> (воспитатели Гладких Евгения Эдуардовна и Еремишина Надежда Владимировна)</w:t>
      </w:r>
      <w:r>
        <w:rPr>
          <w:rFonts w:ascii="Times New Roman" w:hAnsi="Times New Roman" w:cs="Times New Roman"/>
          <w:sz w:val="28"/>
          <w:szCs w:val="28"/>
        </w:rPr>
        <w:t xml:space="preserve">, которые искали Леопольда, а задержавшись на занятии – окунулись в «солдатские будни» от зарядки до стрельб. </w:t>
      </w:r>
      <w:proofErr w:type="gramEnd"/>
    </w:p>
    <w:p w:rsidR="00724597" w:rsidRDefault="00724597" w:rsidP="0072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состоялось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музыкальное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с участием пап и дедушек «Сильные. Ловкие. Смелые». Дети и взрослые, объединившись в 2 команды «Лётчики» и «Моряки» соревновались в эстафетных заданиях. А мамы «болели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>» ни чуть не тише, чем на Олимпиаде.</w:t>
      </w:r>
    </w:p>
    <w:p w:rsidR="00724597" w:rsidRDefault="00724597" w:rsidP="00724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состоялся концерт «Для любимых пап», на котором было немало сюрпризов: стихи о папах со словами благодарности, частушки от девчонок про мальчишек, </w:t>
      </w:r>
      <w:r w:rsidR="0078169A">
        <w:rPr>
          <w:rFonts w:ascii="Times New Roman" w:hAnsi="Times New Roman" w:cs="Times New Roman"/>
          <w:sz w:val="28"/>
          <w:szCs w:val="28"/>
        </w:rPr>
        <w:t>звучали песни о папе. Очень интересным было интерактивное выступление пап – оркестр бубнов!</w:t>
      </w:r>
    </w:p>
    <w:p w:rsidR="0078169A" w:rsidRDefault="0078169A" w:rsidP="00781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таких мероприятий не только патриотическое воспитание – беседы о Российской армии, о различных родах войск, о мужестве наших военных, но и нравственная составляющая – гордость за мощь вооружённых сил, за своего отца,  ф</w:t>
      </w:r>
      <w:r w:rsidRPr="007D1F38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7D1F38">
        <w:rPr>
          <w:rFonts w:ascii="Times New Roman" w:hAnsi="Times New Roman" w:cs="Times New Roman"/>
          <w:sz w:val="28"/>
          <w:szCs w:val="28"/>
        </w:rPr>
        <w:t xml:space="preserve"> у детей гендерн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1F38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7D1F38">
        <w:rPr>
          <w:rFonts w:ascii="Times New Roman" w:hAnsi="Times New Roman" w:cs="Times New Roman"/>
          <w:sz w:val="28"/>
          <w:szCs w:val="28"/>
        </w:rPr>
        <w:t xml:space="preserve"> через представление широкого спектра ролей, которые може</w:t>
      </w:r>
      <w:r>
        <w:rPr>
          <w:rFonts w:ascii="Times New Roman" w:hAnsi="Times New Roman" w:cs="Times New Roman"/>
          <w:sz w:val="28"/>
          <w:szCs w:val="28"/>
        </w:rPr>
        <w:t>т выполнять современный мужчина.</w:t>
      </w:r>
    </w:p>
    <w:p w:rsidR="0078169A" w:rsidRDefault="0078169A" w:rsidP="00781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69A" w:rsidRDefault="0078169A" w:rsidP="007816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Желтышева, музыкальный руководитель</w:t>
      </w:r>
    </w:p>
    <w:sectPr w:rsidR="0078169A" w:rsidSect="00CB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EA3"/>
    <w:multiLevelType w:val="hybridMultilevel"/>
    <w:tmpl w:val="0452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765A"/>
    <w:multiLevelType w:val="hybridMultilevel"/>
    <w:tmpl w:val="4098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97"/>
    <w:rsid w:val="00724597"/>
    <w:rsid w:val="0078169A"/>
    <w:rsid w:val="00CB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2018-02-26T14:31:00Z</dcterms:created>
  <dcterms:modified xsi:type="dcterms:W3CDTF">2018-02-26T14:51:00Z</dcterms:modified>
</cp:coreProperties>
</file>