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39" w:rsidRDefault="003D1D39" w:rsidP="002B7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E133EE" w:rsidRPr="00551384" w:rsidTr="00F325BD">
        <w:tc>
          <w:tcPr>
            <w:tcW w:w="3227" w:type="dxa"/>
          </w:tcPr>
          <w:p w:rsidR="00E133EE" w:rsidRPr="00551384" w:rsidRDefault="00E133EE" w:rsidP="002B7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E133EE" w:rsidRPr="00551384" w:rsidRDefault="00E133EE" w:rsidP="00F32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«Воспитание - дело трудное, и улучшение его условий - одна из священных обязанностей каждого человека, ибо нет ничего более важного, как образование самого себя и своих ближних»</w:t>
            </w:r>
          </w:p>
          <w:p w:rsidR="00E133EE" w:rsidRPr="00551384" w:rsidRDefault="00E133EE" w:rsidP="00E133E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Сократ</w:t>
            </w:r>
          </w:p>
        </w:tc>
      </w:tr>
    </w:tbl>
    <w:p w:rsidR="008522EF" w:rsidRPr="00551384" w:rsidRDefault="008522EF" w:rsidP="002B7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2EF" w:rsidRPr="00551384" w:rsidRDefault="00E64993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За последние годы дошкольное </w:t>
      </w:r>
      <w:r w:rsidR="007A1DF8" w:rsidRPr="00551384">
        <w:rPr>
          <w:rFonts w:ascii="Times New Roman" w:hAnsi="Times New Roman" w:cs="Times New Roman"/>
          <w:sz w:val="28"/>
          <w:szCs w:val="28"/>
        </w:rPr>
        <w:t>образование</w:t>
      </w:r>
      <w:r w:rsidRPr="00551384">
        <w:rPr>
          <w:rFonts w:ascii="Times New Roman" w:hAnsi="Times New Roman" w:cs="Times New Roman"/>
          <w:sz w:val="28"/>
          <w:szCs w:val="28"/>
        </w:rPr>
        <w:t xml:space="preserve"> – первая ступень системы образования – претерпело существенные изменения. Сформировалась многофункциональная система разнообразных видов </w:t>
      </w:r>
      <w:r w:rsidR="008522EF" w:rsidRPr="00551384">
        <w:rPr>
          <w:rFonts w:ascii="Times New Roman" w:hAnsi="Times New Roman" w:cs="Times New Roman"/>
          <w:sz w:val="28"/>
          <w:szCs w:val="28"/>
        </w:rPr>
        <w:t xml:space="preserve">и типов </w:t>
      </w:r>
      <w:r w:rsidRPr="00551384">
        <w:rPr>
          <w:rFonts w:ascii="Times New Roman" w:hAnsi="Times New Roman" w:cs="Times New Roman"/>
          <w:sz w:val="28"/>
          <w:szCs w:val="28"/>
        </w:rPr>
        <w:t xml:space="preserve">детских дошкольных организаций, </w:t>
      </w:r>
      <w:r w:rsidR="007A1DF8" w:rsidRPr="00551384">
        <w:rPr>
          <w:rFonts w:ascii="Times New Roman" w:hAnsi="Times New Roman" w:cs="Times New Roman"/>
          <w:sz w:val="28"/>
          <w:szCs w:val="28"/>
        </w:rPr>
        <w:t>где</w:t>
      </w:r>
      <w:r w:rsidRPr="00551384">
        <w:rPr>
          <w:rFonts w:ascii="Times New Roman" w:hAnsi="Times New Roman" w:cs="Times New Roman"/>
          <w:sz w:val="28"/>
          <w:szCs w:val="28"/>
        </w:rPr>
        <w:t xml:space="preserve"> наряду с воспитателем, который раньше был центральной фигурой </w:t>
      </w:r>
      <w:proofErr w:type="spellStart"/>
      <w:r w:rsidRPr="0055138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1384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теперь работают и другие специалисты: психологи, логопеды, дефектологи, </w:t>
      </w:r>
      <w:proofErr w:type="spellStart"/>
      <w:r w:rsidRPr="00551384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551384">
        <w:rPr>
          <w:rFonts w:ascii="Times New Roman" w:hAnsi="Times New Roman" w:cs="Times New Roman"/>
          <w:sz w:val="28"/>
          <w:szCs w:val="28"/>
        </w:rPr>
        <w:t>, педагоги дополнительного образования</w:t>
      </w:r>
      <w:r w:rsidR="008522EF" w:rsidRPr="00551384">
        <w:rPr>
          <w:rFonts w:ascii="Times New Roman" w:hAnsi="Times New Roman" w:cs="Times New Roman"/>
          <w:sz w:val="28"/>
          <w:szCs w:val="28"/>
        </w:rPr>
        <w:t xml:space="preserve">, </w:t>
      </w:r>
      <w:r w:rsidRPr="00551384">
        <w:rPr>
          <w:rFonts w:ascii="Times New Roman" w:hAnsi="Times New Roman" w:cs="Times New Roman"/>
          <w:sz w:val="28"/>
          <w:szCs w:val="28"/>
        </w:rPr>
        <w:t>преподаватели иностранного языка, хореографии, воспитатели компьютерного класса. Создаются условия для инклюзивного развития и образования детей с особыми образовательными потребностями</w:t>
      </w:r>
      <w:r w:rsidR="007A1DF8" w:rsidRPr="00551384">
        <w:rPr>
          <w:rFonts w:ascii="Times New Roman" w:hAnsi="Times New Roman" w:cs="Times New Roman"/>
          <w:sz w:val="28"/>
          <w:szCs w:val="28"/>
        </w:rPr>
        <w:t>.</w:t>
      </w:r>
    </w:p>
    <w:p w:rsidR="002B7A34" w:rsidRPr="00551384" w:rsidRDefault="008522EF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Положительные и</w:t>
      </w:r>
      <w:r w:rsidR="002B7A34" w:rsidRPr="00551384">
        <w:rPr>
          <w:rFonts w:ascii="Times New Roman" w:hAnsi="Times New Roman" w:cs="Times New Roman"/>
          <w:sz w:val="28"/>
          <w:szCs w:val="28"/>
        </w:rPr>
        <w:t>зменения в систем</w:t>
      </w:r>
      <w:r w:rsidR="00F455B1" w:rsidRPr="00551384">
        <w:rPr>
          <w:rFonts w:ascii="Times New Roman" w:hAnsi="Times New Roman" w:cs="Times New Roman"/>
          <w:sz w:val="28"/>
          <w:szCs w:val="28"/>
        </w:rPr>
        <w:t>е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F455B1" w:rsidRPr="005513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B7A34" w:rsidRPr="00551384">
        <w:rPr>
          <w:rFonts w:ascii="Times New Roman" w:hAnsi="Times New Roman" w:cs="Times New Roman"/>
          <w:sz w:val="28"/>
          <w:szCs w:val="28"/>
        </w:rPr>
        <w:t>изложен</w:t>
      </w:r>
      <w:r w:rsidR="00180321" w:rsidRPr="00551384">
        <w:rPr>
          <w:rFonts w:ascii="Times New Roman" w:hAnsi="Times New Roman" w:cs="Times New Roman"/>
          <w:sz w:val="28"/>
          <w:szCs w:val="28"/>
        </w:rPr>
        <w:t>ы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 в н</w:t>
      </w:r>
      <w:r w:rsidR="00F455B1" w:rsidRPr="00551384">
        <w:rPr>
          <w:rFonts w:ascii="Times New Roman" w:hAnsi="Times New Roman" w:cs="Times New Roman"/>
          <w:sz w:val="28"/>
          <w:szCs w:val="28"/>
        </w:rPr>
        <w:t>ормативно – правовых документах, в соответствии с которыми я строю свою работу: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34" w:rsidRPr="00551384" w:rsidRDefault="00253940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1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.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551384">
        <w:rPr>
          <w:rFonts w:ascii="Times New Roman" w:hAnsi="Times New Roman" w:cs="Times New Roman"/>
          <w:sz w:val="28"/>
          <w:szCs w:val="28"/>
        </w:rPr>
        <w:t xml:space="preserve">«Об образовании в  Российской Федерации» № 273 – ФЗ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551384">
        <w:rPr>
          <w:rFonts w:ascii="Times New Roman" w:hAnsi="Times New Roman" w:cs="Times New Roman"/>
          <w:sz w:val="28"/>
          <w:szCs w:val="28"/>
        </w:rPr>
        <w:t>с изменениями 2019 года</w:t>
      </w:r>
      <w:r w:rsidR="00FD27D6" w:rsidRPr="00551384">
        <w:rPr>
          <w:rFonts w:ascii="Times New Roman" w:hAnsi="Times New Roman" w:cs="Times New Roman"/>
          <w:sz w:val="28"/>
          <w:szCs w:val="28"/>
        </w:rPr>
        <w:t>.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C57" w:rsidRPr="00551384" w:rsidRDefault="00253940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2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.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="00140C57" w:rsidRPr="00551384">
        <w:rPr>
          <w:rFonts w:ascii="Times New Roman" w:hAnsi="Times New Roman" w:cs="Times New Roman"/>
          <w:sz w:val="28"/>
          <w:szCs w:val="28"/>
        </w:rPr>
        <w:t xml:space="preserve">от 17.10.2013 г.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№ 1155 </w:t>
      </w:r>
      <w:r w:rsidR="00140C57" w:rsidRPr="0055138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40C57" w:rsidRPr="00551384" w:rsidRDefault="00140C57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    Москва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2B7A34" w:rsidRPr="0055138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2B7A34" w:rsidRPr="0055138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2B7A34" w:rsidRPr="00551384" w:rsidRDefault="00140C57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     </w:t>
      </w:r>
      <w:r w:rsidR="002B7A34" w:rsidRPr="00551384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</w:t>
      </w:r>
      <w:r w:rsidR="00FD27D6" w:rsidRPr="00551384">
        <w:rPr>
          <w:rFonts w:ascii="Times New Roman" w:hAnsi="Times New Roman" w:cs="Times New Roman"/>
          <w:sz w:val="28"/>
          <w:szCs w:val="28"/>
        </w:rPr>
        <w:t>.</w:t>
      </w:r>
    </w:p>
    <w:p w:rsidR="00180321" w:rsidRPr="00551384" w:rsidRDefault="00B40A3D" w:rsidP="0033105E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3. </w:t>
      </w:r>
      <w:r w:rsidR="00180321" w:rsidRPr="0055138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 29.05.2017 г. № 240</w:t>
      </w:r>
    </w:p>
    <w:p w:rsidR="00EE162A" w:rsidRPr="00551384" w:rsidRDefault="00B40A3D" w:rsidP="0033105E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    </w:t>
      </w:r>
      <w:r w:rsidR="00180321" w:rsidRPr="00551384">
        <w:rPr>
          <w:rFonts w:ascii="Times New Roman" w:hAnsi="Times New Roman" w:cs="Times New Roman"/>
          <w:sz w:val="28"/>
          <w:szCs w:val="28"/>
        </w:rPr>
        <w:t>Об объявлении в Российской Федерации Десятилетия детства</w:t>
      </w:r>
    </w:p>
    <w:p w:rsidR="002B7A34" w:rsidRPr="00551384" w:rsidRDefault="00B40A3D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4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. </w:t>
      </w:r>
      <w:r w:rsidR="002B7A34" w:rsidRPr="00551384">
        <w:rPr>
          <w:rFonts w:ascii="Times New Roman" w:hAnsi="Times New Roman" w:cs="Times New Roman"/>
          <w:sz w:val="28"/>
          <w:szCs w:val="28"/>
        </w:rPr>
        <w:t>Устав</w:t>
      </w:r>
      <w:r w:rsidR="00FD27D6" w:rsidRPr="00551384">
        <w:rPr>
          <w:rFonts w:ascii="Times New Roman" w:hAnsi="Times New Roman" w:cs="Times New Roman"/>
          <w:sz w:val="28"/>
          <w:szCs w:val="28"/>
        </w:rPr>
        <w:t xml:space="preserve"> МБДОУ детский сад №1 «Ладушки».</w:t>
      </w:r>
    </w:p>
    <w:p w:rsidR="002B7A34" w:rsidRPr="00551384" w:rsidRDefault="00B40A3D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5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. </w:t>
      </w:r>
      <w:r w:rsidR="002B7A34" w:rsidRPr="00551384">
        <w:rPr>
          <w:rFonts w:ascii="Times New Roman" w:hAnsi="Times New Roman" w:cs="Times New Roman"/>
          <w:sz w:val="28"/>
          <w:szCs w:val="28"/>
        </w:rPr>
        <w:t>Должностная инструкция музыкального руководителя.</w:t>
      </w:r>
    </w:p>
    <w:p w:rsidR="00D151D2" w:rsidRPr="00551384" w:rsidRDefault="002B7A34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FD27D6" w:rsidRPr="00551384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551384">
        <w:rPr>
          <w:rFonts w:ascii="Times New Roman" w:hAnsi="Times New Roman" w:cs="Times New Roman"/>
          <w:sz w:val="28"/>
          <w:szCs w:val="28"/>
        </w:rPr>
        <w:t xml:space="preserve">образовательный стандарт дошкольного образования ориентирует </w:t>
      </w:r>
      <w:r w:rsidR="00253940" w:rsidRPr="00551384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551384">
        <w:rPr>
          <w:rFonts w:ascii="Times New Roman" w:hAnsi="Times New Roman" w:cs="Times New Roman"/>
          <w:sz w:val="28"/>
          <w:szCs w:val="28"/>
        </w:rPr>
        <w:t xml:space="preserve">на </w:t>
      </w:r>
      <w:r w:rsidR="00253940" w:rsidRPr="00551384">
        <w:rPr>
          <w:rFonts w:ascii="Times New Roman" w:hAnsi="Times New Roman" w:cs="Times New Roman"/>
          <w:sz w:val="28"/>
          <w:szCs w:val="28"/>
        </w:rPr>
        <w:t>реализацию принципов:</w:t>
      </w:r>
    </w:p>
    <w:p w:rsidR="00D151D2" w:rsidRPr="00551384" w:rsidRDefault="00E45D3A" w:rsidP="0033105E">
      <w:pPr>
        <w:pStyle w:val="a3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="002B7A34" w:rsidRPr="0055138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2B7A34" w:rsidRPr="00551384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 </w:t>
      </w:r>
    </w:p>
    <w:p w:rsidR="00D151D2" w:rsidRPr="00551384" w:rsidRDefault="00E45D3A" w:rsidP="0033105E">
      <w:pPr>
        <w:pStyle w:val="a3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личностно-развивающий и гуманистический характер взаимодействия взрослых и детей; </w:t>
      </w:r>
    </w:p>
    <w:p w:rsidR="00D151D2" w:rsidRPr="00551384" w:rsidRDefault="00E45D3A" w:rsidP="0033105E">
      <w:pPr>
        <w:pStyle w:val="a3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уважение личности ребенка; </w:t>
      </w:r>
    </w:p>
    <w:p w:rsidR="002B7A34" w:rsidRPr="00551384" w:rsidRDefault="00E45D3A" w:rsidP="0033105E">
      <w:pPr>
        <w:pStyle w:val="a3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B247E1" w:rsidRPr="00551384">
        <w:rPr>
          <w:rFonts w:ascii="Times New Roman" w:hAnsi="Times New Roman" w:cs="Times New Roman"/>
          <w:sz w:val="28"/>
          <w:szCs w:val="28"/>
        </w:rPr>
        <w:t>п</w:t>
      </w:r>
      <w:r w:rsidR="002B7A34" w:rsidRPr="00551384">
        <w:rPr>
          <w:rFonts w:ascii="Times New Roman" w:hAnsi="Times New Roman" w:cs="Times New Roman"/>
          <w:sz w:val="28"/>
          <w:szCs w:val="28"/>
        </w:rPr>
        <w:t>рограммы</w:t>
      </w:r>
      <w:r w:rsidR="00B247E1" w:rsidRPr="00551384">
        <w:rPr>
          <w:rFonts w:ascii="Times New Roman" w:hAnsi="Times New Roman" w:cs="Times New Roman"/>
          <w:sz w:val="28"/>
          <w:szCs w:val="28"/>
        </w:rPr>
        <w:t xml:space="preserve"> воспитания и развития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 в форме игры, познавательной и исследовательской деятельности, в форме творческой активности, обеспечивающей художественно-эстетическое развитие реб</w:t>
      </w:r>
      <w:r w:rsidR="00B247E1" w:rsidRPr="00551384">
        <w:rPr>
          <w:rFonts w:ascii="Times New Roman" w:hAnsi="Times New Roman" w:cs="Times New Roman"/>
          <w:sz w:val="28"/>
          <w:szCs w:val="28"/>
        </w:rPr>
        <w:t>ё</w:t>
      </w:r>
      <w:r w:rsidR="002B7A34" w:rsidRPr="00551384">
        <w:rPr>
          <w:rFonts w:ascii="Times New Roman" w:hAnsi="Times New Roman" w:cs="Times New Roman"/>
          <w:sz w:val="28"/>
          <w:szCs w:val="28"/>
        </w:rPr>
        <w:t xml:space="preserve">нка.  </w:t>
      </w:r>
    </w:p>
    <w:p w:rsidR="009C558A" w:rsidRPr="00551384" w:rsidRDefault="009C558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Собственную педагогическую систему рассматриваю как деятельность, направленную на </w:t>
      </w:r>
      <w:r w:rsidRPr="00551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благоприятных условий, способствующих развитию и самореализации каждого ребёнка. </w:t>
      </w:r>
    </w:p>
    <w:p w:rsidR="009C558A" w:rsidRPr="00551384" w:rsidRDefault="009C558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Ц</w:t>
      </w:r>
      <w:r w:rsidRPr="00551384">
        <w:rPr>
          <w:rFonts w:ascii="Times New Roman" w:eastAsia="Calibri" w:hAnsi="Times New Roman" w:cs="Times New Roman"/>
          <w:sz w:val="28"/>
          <w:szCs w:val="28"/>
        </w:rPr>
        <w:t>ель сво</w:t>
      </w:r>
      <w:r w:rsidR="00972807" w:rsidRPr="00551384">
        <w:rPr>
          <w:rFonts w:ascii="Times New Roman" w:eastAsia="Calibri" w:hAnsi="Times New Roman" w:cs="Times New Roman"/>
          <w:sz w:val="28"/>
          <w:szCs w:val="28"/>
        </w:rPr>
        <w:t>ей работы</w:t>
      </w:r>
      <w:r w:rsidRPr="00551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90B" w:rsidRPr="0055138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551384">
        <w:rPr>
          <w:rFonts w:ascii="Times New Roman" w:eastAsia="Calibri" w:hAnsi="Times New Roman" w:cs="Times New Roman"/>
          <w:sz w:val="28"/>
          <w:szCs w:val="28"/>
        </w:rPr>
        <w:t xml:space="preserve">вижу в </w:t>
      </w:r>
      <w:r w:rsidRPr="00551384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551384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психолого-педагогических </w:t>
      </w:r>
      <w:r w:rsidRPr="00551384">
        <w:rPr>
          <w:rFonts w:ascii="Times New Roman" w:hAnsi="Times New Roman" w:cs="Times New Roman"/>
          <w:sz w:val="28"/>
          <w:szCs w:val="28"/>
        </w:rPr>
        <w:t>условий дл</w:t>
      </w:r>
      <w:r w:rsidR="009D5863" w:rsidRPr="00551384">
        <w:rPr>
          <w:rFonts w:ascii="Times New Roman" w:hAnsi="Times New Roman" w:cs="Times New Roman"/>
          <w:sz w:val="28"/>
          <w:szCs w:val="28"/>
        </w:rPr>
        <w:t>я позитивной социализации детей</w:t>
      </w:r>
      <w:r w:rsidRPr="00551384">
        <w:rPr>
          <w:rFonts w:ascii="Times New Roman" w:hAnsi="Times New Roman" w:cs="Times New Roman"/>
          <w:sz w:val="28"/>
          <w:szCs w:val="28"/>
        </w:rPr>
        <w:t xml:space="preserve"> и творческого развития воспитанников на основе сотрудничества </w:t>
      </w:r>
      <w:proofErr w:type="gramStart"/>
      <w:r w:rsidRPr="005513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1384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видах детской </w:t>
      </w:r>
      <w:r w:rsidR="000E0261" w:rsidRPr="00551384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55138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C558A" w:rsidRPr="00551384" w:rsidRDefault="009C558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В связи с этим мной определено </w:t>
      </w:r>
      <w:r w:rsidR="0061690B" w:rsidRPr="00551384">
        <w:rPr>
          <w:rFonts w:ascii="Times New Roman" w:hAnsi="Times New Roman" w:cs="Times New Roman"/>
          <w:sz w:val="28"/>
          <w:szCs w:val="28"/>
        </w:rPr>
        <w:t xml:space="preserve">приоритетное </w:t>
      </w:r>
      <w:r w:rsidRPr="00551384">
        <w:rPr>
          <w:rFonts w:ascii="Times New Roman" w:hAnsi="Times New Roman" w:cs="Times New Roman"/>
          <w:sz w:val="28"/>
          <w:szCs w:val="28"/>
        </w:rPr>
        <w:t xml:space="preserve"> направление  деятельности: «Ранняя социализация детей дошкольного возраста через музыкально – эстетическое развитие и воспитание», поставлена цель: формирование социальной успешности и удовлетворение потребности самовыражения детей дошкольного </w:t>
      </w:r>
      <w:r w:rsidRPr="00551384">
        <w:rPr>
          <w:rFonts w:ascii="Times New Roman" w:hAnsi="Times New Roman" w:cs="Times New Roman"/>
          <w:sz w:val="28"/>
          <w:szCs w:val="28"/>
        </w:rPr>
        <w:lastRenderedPageBreak/>
        <w:t xml:space="preserve">возраста через реализацию </w:t>
      </w:r>
      <w:r w:rsidR="007A1DF8" w:rsidRPr="00551384">
        <w:rPr>
          <w:rFonts w:ascii="Times New Roman" w:hAnsi="Times New Roman" w:cs="Times New Roman"/>
          <w:sz w:val="28"/>
          <w:szCs w:val="28"/>
        </w:rPr>
        <w:t>индивидуальной</w:t>
      </w:r>
      <w:r w:rsidRPr="00551384">
        <w:rPr>
          <w:rFonts w:ascii="Times New Roman" w:hAnsi="Times New Roman" w:cs="Times New Roman"/>
          <w:sz w:val="28"/>
          <w:szCs w:val="28"/>
        </w:rPr>
        <w:t xml:space="preserve"> и коллективной музыкально – творческой деятельности</w:t>
      </w:r>
      <w:r w:rsidR="00972807" w:rsidRPr="00551384">
        <w:rPr>
          <w:rFonts w:ascii="Times New Roman" w:hAnsi="Times New Roman" w:cs="Times New Roman"/>
          <w:sz w:val="28"/>
          <w:szCs w:val="28"/>
        </w:rPr>
        <w:t>, развитие инициативы и</w:t>
      </w:r>
      <w:r w:rsidR="00972807" w:rsidRPr="00551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07" w:rsidRPr="00551384">
        <w:rPr>
          <w:rFonts w:ascii="Times New Roman" w:hAnsi="Times New Roman" w:cs="Times New Roman"/>
          <w:sz w:val="28"/>
          <w:szCs w:val="28"/>
        </w:rPr>
        <w:t>самостоятельности, формирование различных компетенций у детей.</w:t>
      </w:r>
    </w:p>
    <w:p w:rsidR="00492946" w:rsidRPr="00551384" w:rsidRDefault="00492946" w:rsidP="002929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Для реализации цели были поставлены следующие задачи:</w:t>
      </w:r>
    </w:p>
    <w:p w:rsidR="00492946" w:rsidRPr="00551384" w:rsidRDefault="00492946" w:rsidP="00292995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1. Развивать музыкальные способности детей, через приобщение к народной, классической, со</w:t>
      </w:r>
      <w:r w:rsidR="00B426AA" w:rsidRPr="00551384">
        <w:rPr>
          <w:rFonts w:ascii="Times New Roman" w:hAnsi="Times New Roman" w:cs="Times New Roman"/>
          <w:sz w:val="28"/>
          <w:szCs w:val="28"/>
        </w:rPr>
        <w:t>временной музыке.</w:t>
      </w:r>
    </w:p>
    <w:p w:rsidR="00492946" w:rsidRPr="00551384" w:rsidRDefault="00492946" w:rsidP="00292995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2. Формировать положительные черты и свойства характера, развивать </w:t>
      </w:r>
      <w:r w:rsidR="00840EBC" w:rsidRPr="00551384">
        <w:rPr>
          <w:rFonts w:ascii="Times New Roman" w:hAnsi="Times New Roman" w:cs="Times New Roman"/>
          <w:sz w:val="28"/>
          <w:szCs w:val="28"/>
        </w:rPr>
        <w:t>э</w:t>
      </w:r>
      <w:r w:rsidR="00B426AA" w:rsidRPr="00551384">
        <w:rPr>
          <w:rFonts w:ascii="Times New Roman" w:hAnsi="Times New Roman" w:cs="Times New Roman"/>
          <w:sz w:val="28"/>
          <w:szCs w:val="28"/>
        </w:rPr>
        <w:t>моциональность.</w:t>
      </w:r>
    </w:p>
    <w:p w:rsidR="00492946" w:rsidRPr="00551384" w:rsidRDefault="00492946" w:rsidP="00292995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3. Средствами музыкального воспитания способствовать социализации детей</w:t>
      </w:r>
      <w:r w:rsidR="00292995">
        <w:rPr>
          <w:rFonts w:ascii="Times New Roman" w:hAnsi="Times New Roman" w:cs="Times New Roman"/>
          <w:sz w:val="28"/>
          <w:szCs w:val="28"/>
        </w:rPr>
        <w:t xml:space="preserve"> </w:t>
      </w:r>
      <w:r w:rsidR="007E0D04" w:rsidRPr="00551384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B426AA" w:rsidRPr="00551384">
        <w:rPr>
          <w:rFonts w:ascii="Times New Roman" w:hAnsi="Times New Roman" w:cs="Times New Roman"/>
          <w:sz w:val="28"/>
          <w:szCs w:val="28"/>
        </w:rPr>
        <w:t>.</w:t>
      </w:r>
    </w:p>
    <w:p w:rsidR="00ED2B8D" w:rsidRPr="00551384" w:rsidRDefault="00292995" w:rsidP="00292995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2946" w:rsidRPr="00551384">
        <w:rPr>
          <w:rFonts w:ascii="Times New Roman" w:hAnsi="Times New Roman" w:cs="Times New Roman"/>
          <w:sz w:val="28"/>
          <w:szCs w:val="28"/>
        </w:rPr>
        <w:t>Развивать инициативу, самостоятельность</w:t>
      </w:r>
      <w:r w:rsidR="00B426AA" w:rsidRPr="00551384">
        <w:rPr>
          <w:rFonts w:ascii="Times New Roman" w:hAnsi="Times New Roman" w:cs="Times New Roman"/>
          <w:sz w:val="28"/>
          <w:szCs w:val="28"/>
        </w:rPr>
        <w:t xml:space="preserve">, </w:t>
      </w:r>
      <w:r w:rsidR="00492946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B426AA" w:rsidRPr="00551384">
        <w:rPr>
          <w:rFonts w:ascii="Times New Roman" w:hAnsi="Times New Roman" w:cs="Times New Roman"/>
          <w:sz w:val="28"/>
          <w:szCs w:val="28"/>
        </w:rPr>
        <w:t>коммуникативную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AA" w:rsidRPr="00551384">
        <w:rPr>
          <w:rFonts w:ascii="Times New Roman" w:hAnsi="Times New Roman" w:cs="Times New Roman"/>
          <w:sz w:val="28"/>
          <w:szCs w:val="28"/>
        </w:rPr>
        <w:t>социальную компетентность дошкольников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AA" w:rsidRPr="00551384">
        <w:rPr>
          <w:rFonts w:ascii="Times New Roman" w:hAnsi="Times New Roman" w:cs="Times New Roman"/>
          <w:sz w:val="28"/>
          <w:szCs w:val="28"/>
        </w:rPr>
        <w:t>современн</w:t>
      </w:r>
      <w:r w:rsidR="00ED2B8D" w:rsidRPr="005513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B8D" w:rsidRPr="00551384">
        <w:rPr>
          <w:rFonts w:ascii="Times New Roman" w:hAnsi="Times New Roman" w:cs="Times New Roman"/>
          <w:sz w:val="28"/>
          <w:szCs w:val="28"/>
        </w:rPr>
        <w:t>педагогических технологий.</w:t>
      </w:r>
    </w:p>
    <w:p w:rsidR="00156262" w:rsidRPr="00551384" w:rsidRDefault="00D747D2" w:rsidP="00292995">
      <w:pPr>
        <w:pStyle w:val="a3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5</w:t>
      </w:r>
      <w:r w:rsidR="00B426AA" w:rsidRPr="00551384">
        <w:rPr>
          <w:rFonts w:ascii="Times New Roman" w:hAnsi="Times New Roman" w:cs="Times New Roman"/>
          <w:sz w:val="28"/>
          <w:szCs w:val="28"/>
        </w:rPr>
        <w:t xml:space="preserve">. </w:t>
      </w:r>
      <w:r w:rsidR="00EE4FAE" w:rsidRPr="00551384">
        <w:rPr>
          <w:rFonts w:ascii="Times New Roman" w:hAnsi="Times New Roman" w:cs="Times New Roman"/>
          <w:sz w:val="28"/>
          <w:szCs w:val="28"/>
        </w:rPr>
        <w:t xml:space="preserve">Выстроить </w:t>
      </w:r>
      <w:r w:rsidR="00B63627" w:rsidRPr="00551384">
        <w:rPr>
          <w:rFonts w:ascii="Times New Roman" w:hAnsi="Times New Roman" w:cs="Times New Roman"/>
          <w:sz w:val="28"/>
          <w:szCs w:val="28"/>
        </w:rPr>
        <w:t>субъект – субъектные отношения</w:t>
      </w:r>
      <w:r w:rsidR="00EE4FAE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E45D3A" w:rsidRPr="00551384">
        <w:rPr>
          <w:rFonts w:ascii="Times New Roman" w:hAnsi="Times New Roman" w:cs="Times New Roman"/>
          <w:sz w:val="28"/>
          <w:szCs w:val="28"/>
        </w:rPr>
        <w:t xml:space="preserve">музыкальный руководитель - </w:t>
      </w:r>
      <w:r w:rsidR="00EE4FAE" w:rsidRPr="00551384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E45D3A" w:rsidRPr="00551384">
        <w:rPr>
          <w:rFonts w:ascii="Times New Roman" w:hAnsi="Times New Roman" w:cs="Times New Roman"/>
          <w:sz w:val="28"/>
          <w:szCs w:val="28"/>
        </w:rPr>
        <w:t>-</w:t>
      </w:r>
      <w:r w:rsidR="00EE4FAE" w:rsidRPr="00551384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E45D3A" w:rsidRPr="00551384">
        <w:rPr>
          <w:rFonts w:ascii="Times New Roman" w:hAnsi="Times New Roman" w:cs="Times New Roman"/>
          <w:sz w:val="28"/>
          <w:szCs w:val="28"/>
        </w:rPr>
        <w:t xml:space="preserve"> -</w:t>
      </w:r>
      <w:r w:rsidR="007E0D04" w:rsidRPr="0055138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B63627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EE4FAE" w:rsidRPr="00551384">
        <w:rPr>
          <w:rFonts w:ascii="Times New Roman" w:hAnsi="Times New Roman" w:cs="Times New Roman"/>
          <w:sz w:val="28"/>
          <w:szCs w:val="28"/>
        </w:rPr>
        <w:t>для</w:t>
      </w:r>
      <w:r w:rsidR="00B63627" w:rsidRPr="00551384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</w:t>
      </w:r>
      <w:r w:rsidR="00292995">
        <w:rPr>
          <w:rFonts w:ascii="Times New Roman" w:hAnsi="Times New Roman" w:cs="Times New Roman"/>
          <w:sz w:val="28"/>
          <w:szCs w:val="28"/>
        </w:rPr>
        <w:t xml:space="preserve"> </w:t>
      </w:r>
      <w:r w:rsidR="00B63627" w:rsidRPr="00551384">
        <w:rPr>
          <w:rFonts w:ascii="Times New Roman" w:hAnsi="Times New Roman" w:cs="Times New Roman"/>
          <w:sz w:val="28"/>
          <w:szCs w:val="28"/>
        </w:rPr>
        <w:t>дошкольного</w:t>
      </w:r>
      <w:r w:rsidR="00292995">
        <w:rPr>
          <w:rFonts w:ascii="Times New Roman" w:hAnsi="Times New Roman" w:cs="Times New Roman"/>
          <w:sz w:val="28"/>
          <w:szCs w:val="28"/>
        </w:rPr>
        <w:t xml:space="preserve"> </w:t>
      </w:r>
      <w:r w:rsidR="007E0D04" w:rsidRPr="00551384">
        <w:rPr>
          <w:rFonts w:ascii="Times New Roman" w:hAnsi="Times New Roman" w:cs="Times New Roman"/>
          <w:sz w:val="28"/>
          <w:szCs w:val="28"/>
        </w:rPr>
        <w:t>возраста.</w:t>
      </w:r>
    </w:p>
    <w:p w:rsidR="001D3EF9" w:rsidRPr="00551384" w:rsidRDefault="00156262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В работе с детьми я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 следующие принципы:</w:t>
      </w:r>
    </w:p>
    <w:p w:rsidR="001D3EF9" w:rsidRPr="00551384" w:rsidRDefault="00E45D3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непринуждённой обстановки, в которой ребёнок чувствует себя комфортно,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раскрепощено;</w:t>
      </w:r>
    </w:p>
    <w:p w:rsidR="001D3EF9" w:rsidRPr="00551384" w:rsidRDefault="00E45D3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>целостный подход в решении педагогических задач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3EF9" w:rsidRPr="00551384" w:rsidRDefault="00E45D3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>принцип последовательности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3EF9" w:rsidRPr="00551384" w:rsidRDefault="00E45D3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>партнёрство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3EF9" w:rsidRPr="00551384" w:rsidRDefault="00E45D3A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>принцип положительной оценки деятель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ности детей, способствующий ещё </w:t>
      </w:r>
      <w:r w:rsidR="001D3EF9" w:rsidRPr="00551384">
        <w:rPr>
          <w:rFonts w:ascii="Times New Roman" w:hAnsi="Times New Roman" w:cs="Times New Roman"/>
          <w:sz w:val="28"/>
          <w:szCs w:val="28"/>
          <w:lang w:eastAsia="ru-RU"/>
        </w:rPr>
        <w:t>более высокой активности, эмоциональной отдаче, хорошему настроению и желанию дальнейшего участия в творчестве.</w:t>
      </w:r>
    </w:p>
    <w:p w:rsidR="001D3EF9" w:rsidRPr="00551384" w:rsidRDefault="001D3EF9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в этом направлении, я формирую у детей такие качества личности, </w:t>
      </w:r>
      <w:r w:rsidR="00292995">
        <w:rPr>
          <w:rFonts w:ascii="Times New Roman" w:hAnsi="Times New Roman" w:cs="Times New Roman"/>
          <w:sz w:val="28"/>
          <w:szCs w:val="28"/>
          <w:lang w:eastAsia="ru-RU"/>
        </w:rPr>
        <w:t xml:space="preserve">как: </w:t>
      </w:r>
      <w:r w:rsidR="000C702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активность, </w:t>
      </w:r>
      <w:r w:rsidR="000342E8" w:rsidRPr="00551384">
        <w:rPr>
          <w:rFonts w:ascii="Times New Roman" w:hAnsi="Times New Roman" w:cs="Times New Roman"/>
          <w:sz w:val="28"/>
          <w:szCs w:val="28"/>
          <w:lang w:eastAsia="ru-RU"/>
        </w:rPr>
        <w:t>самостоятельность, инициативность, коммуникабельность, любознательность.</w:t>
      </w:r>
    </w:p>
    <w:p w:rsidR="00B40A3D" w:rsidRPr="00551384" w:rsidRDefault="00C73586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Снижаю:</w:t>
      </w:r>
      <w:r w:rsidR="007E0D0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напряжённость</w:t>
      </w:r>
      <w:r w:rsidR="00B40A3D" w:rsidRPr="005513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0D0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скованность</w:t>
      </w:r>
      <w:r w:rsidR="00B40A3D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0D0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застенчивость</w:t>
      </w:r>
      <w:r w:rsidR="00B40A3D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0D0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A3D" w:rsidRPr="00551384">
        <w:rPr>
          <w:rFonts w:ascii="Times New Roman" w:hAnsi="Times New Roman" w:cs="Times New Roman"/>
          <w:sz w:val="28"/>
          <w:szCs w:val="28"/>
          <w:lang w:eastAsia="ru-RU"/>
        </w:rPr>
        <w:t>Стремлюсь, к</w:t>
      </w:r>
    </w:p>
    <w:p w:rsidR="000A5837" w:rsidRPr="00551384" w:rsidRDefault="007E0D04" w:rsidP="007C1EE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тому, чтобы поведение детей принимало характер открытости, естественности, детской непосредственности.</w:t>
      </w:r>
      <w:r w:rsidR="000342E8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D3A" w:rsidRPr="00551384" w:rsidRDefault="00CC71DC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В формировании и развити</w:t>
      </w:r>
      <w:r w:rsidR="000A5837" w:rsidRPr="00551384">
        <w:rPr>
          <w:rFonts w:ascii="Times New Roman" w:hAnsi="Times New Roman" w:cs="Times New Roman"/>
          <w:sz w:val="28"/>
          <w:szCs w:val="28"/>
        </w:rPr>
        <w:t>и</w:t>
      </w:r>
      <w:r w:rsidRPr="00551384">
        <w:rPr>
          <w:rFonts w:ascii="Times New Roman" w:hAnsi="Times New Roman" w:cs="Times New Roman"/>
          <w:sz w:val="28"/>
          <w:szCs w:val="28"/>
        </w:rPr>
        <w:t xml:space="preserve"> музыкальных способностей</w:t>
      </w:r>
      <w:r w:rsidR="000901EB" w:rsidRPr="00551384">
        <w:rPr>
          <w:rFonts w:ascii="Times New Roman" w:hAnsi="Times New Roman" w:cs="Times New Roman"/>
          <w:sz w:val="28"/>
          <w:szCs w:val="28"/>
        </w:rPr>
        <w:t>, приобщая детей дошкольного возраста к народной, классической, современной музыке,</w:t>
      </w:r>
      <w:r w:rsidRPr="00551384">
        <w:rPr>
          <w:rFonts w:ascii="Times New Roman" w:hAnsi="Times New Roman" w:cs="Times New Roman"/>
          <w:sz w:val="28"/>
          <w:szCs w:val="28"/>
        </w:rPr>
        <w:t xml:space="preserve"> применяю педагогические технологии музыкального воспитания и развития детей раннего и дошкольного возраста </w:t>
      </w:r>
      <w:r w:rsidR="00F301B2" w:rsidRPr="00551384">
        <w:rPr>
          <w:rFonts w:ascii="Times New Roman" w:hAnsi="Times New Roman" w:cs="Times New Roman"/>
          <w:sz w:val="28"/>
          <w:szCs w:val="28"/>
        </w:rPr>
        <w:t xml:space="preserve"> авторов </w:t>
      </w:r>
      <w:r w:rsidR="000A5837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Pr="00551384">
        <w:rPr>
          <w:rFonts w:ascii="Times New Roman" w:hAnsi="Times New Roman" w:cs="Times New Roman"/>
          <w:sz w:val="28"/>
          <w:szCs w:val="28"/>
        </w:rPr>
        <w:t xml:space="preserve">А.Г. Гогоберидзе, В.А. </w:t>
      </w:r>
      <w:proofErr w:type="spellStart"/>
      <w:r w:rsidRPr="00551384">
        <w:rPr>
          <w:rFonts w:ascii="Times New Roman" w:hAnsi="Times New Roman" w:cs="Times New Roman"/>
          <w:sz w:val="28"/>
          <w:szCs w:val="28"/>
        </w:rPr>
        <w:t>Деркунск</w:t>
      </w:r>
      <w:r w:rsidR="000A5837" w:rsidRPr="0055138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56893" w:rsidRPr="00551384">
        <w:rPr>
          <w:rFonts w:ascii="Times New Roman" w:hAnsi="Times New Roman" w:cs="Times New Roman"/>
          <w:sz w:val="28"/>
          <w:szCs w:val="28"/>
        </w:rPr>
        <w:t>.</w:t>
      </w:r>
    </w:p>
    <w:p w:rsidR="00682BF3" w:rsidRPr="00551384" w:rsidRDefault="00682BF3" w:rsidP="003310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2040"/>
        <w:gridCol w:w="4774"/>
        <w:gridCol w:w="3392"/>
      </w:tblGrid>
      <w:tr w:rsidR="00F301B2" w:rsidRPr="00551384" w:rsidTr="0033105E">
        <w:tc>
          <w:tcPr>
            <w:tcW w:w="1985" w:type="dxa"/>
          </w:tcPr>
          <w:p w:rsidR="00CC71DC" w:rsidRPr="00551384" w:rsidRDefault="00CC71DC" w:rsidP="0033105E">
            <w:pPr>
              <w:pStyle w:val="a3"/>
              <w:ind w:left="-567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Название</w:t>
            </w:r>
          </w:p>
        </w:tc>
        <w:tc>
          <w:tcPr>
            <w:tcW w:w="4811" w:type="dxa"/>
          </w:tcPr>
          <w:p w:rsidR="00CC71DC" w:rsidRPr="00551384" w:rsidRDefault="000342E8" w:rsidP="0033105E">
            <w:pPr>
              <w:pStyle w:val="a3"/>
              <w:ind w:left="-567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Цель </w:t>
            </w:r>
            <w:r w:rsidR="00CC71DC" w:rsidRPr="00551384"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  <w:tc>
          <w:tcPr>
            <w:tcW w:w="3410" w:type="dxa"/>
          </w:tcPr>
          <w:p w:rsidR="00CC71DC" w:rsidRPr="00551384" w:rsidRDefault="00CC71DC" w:rsidP="0033105E">
            <w:pPr>
              <w:pStyle w:val="a3"/>
              <w:ind w:left="-567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Где использую, продукт</w:t>
            </w:r>
          </w:p>
        </w:tc>
      </w:tr>
      <w:tr w:rsidR="00F301B2" w:rsidRPr="00551384" w:rsidTr="0033105E">
        <w:tc>
          <w:tcPr>
            <w:tcW w:w="1985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«Звучащий мир»</w:t>
            </w:r>
          </w:p>
        </w:tc>
        <w:tc>
          <w:tcPr>
            <w:tcW w:w="4811" w:type="dxa"/>
          </w:tcPr>
          <w:p w:rsidR="00CC71DC" w:rsidRPr="00551384" w:rsidRDefault="000342E8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Цель</w:t>
            </w:r>
            <w:r w:rsidR="00CC71DC" w:rsidRPr="00551384">
              <w:rPr>
                <w:rFonts w:ascii="Times New Roman" w:hAnsi="Times New Roman" w:cs="Times New Roman"/>
                <w:sz w:val="27"/>
                <w:szCs w:val="27"/>
              </w:rPr>
              <w:t>: развитие музыкальности детей раннего и младшего возраста.</w:t>
            </w:r>
          </w:p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Введение ребёнка в мир звуков.</w:t>
            </w:r>
          </w:p>
        </w:tc>
        <w:tc>
          <w:tcPr>
            <w:tcW w:w="3410" w:type="dxa"/>
          </w:tcPr>
          <w:p w:rsidR="00CC71DC" w:rsidRPr="00551384" w:rsidRDefault="00CC71DC" w:rsidP="001E6175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 образовательной деятельности детей от года до 4 лет</w:t>
            </w:r>
          </w:p>
        </w:tc>
      </w:tr>
      <w:tr w:rsidR="00F301B2" w:rsidRPr="00551384" w:rsidTr="0033105E">
        <w:tc>
          <w:tcPr>
            <w:tcW w:w="1985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Педагогическая технология развития интереса к музыке у детей младшего дошкольного возраста</w:t>
            </w:r>
          </w:p>
        </w:tc>
        <w:tc>
          <w:tcPr>
            <w:tcW w:w="4811" w:type="dxa"/>
          </w:tcPr>
          <w:p w:rsidR="00682BF3" w:rsidRPr="00551384" w:rsidRDefault="00CC71DC" w:rsidP="00682BF3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Цель: успешное формирование целостного восприятия музыки детьми, развитие устойчивого интереса к музыке через пение, музыкально – </w:t>
            </w:r>
            <w:proofErr w:type="gram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ритмические движения</w:t>
            </w:r>
            <w:proofErr w:type="gram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,  восприятие, игру на детских музыкальных инструментах, сюжетные музыкальные игры.</w:t>
            </w:r>
          </w:p>
        </w:tc>
        <w:tc>
          <w:tcPr>
            <w:tcW w:w="3410" w:type="dxa"/>
          </w:tcPr>
          <w:p w:rsidR="00CC71DC" w:rsidRPr="00551384" w:rsidRDefault="00CC71DC" w:rsidP="0033105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 образовательной деятельности.</w:t>
            </w:r>
          </w:p>
          <w:p w:rsidR="00CC71DC" w:rsidRPr="00551384" w:rsidRDefault="00F301B2" w:rsidP="0033105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Сборник песен –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потешек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 для детей раннего возраста</w:t>
            </w:r>
          </w:p>
        </w:tc>
      </w:tr>
      <w:tr w:rsidR="00F301B2" w:rsidRPr="00551384" w:rsidTr="0033105E">
        <w:tc>
          <w:tcPr>
            <w:tcW w:w="1985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Педагогическая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технология развития сотрудничества у старших дошкольников в процессе музыкальной деятельности</w:t>
            </w:r>
          </w:p>
        </w:tc>
        <w:tc>
          <w:tcPr>
            <w:tcW w:w="4811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Цель: развитие сотрудничества и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дружеских взаимоотношений старших дошкольников в процессе музыкальной деятельности (пении, музыкально – </w:t>
            </w:r>
            <w:proofErr w:type="gram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ритмические движения</w:t>
            </w:r>
            <w:proofErr w:type="gram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, танцы, музыкальные игры и сказки, детский оркестр)</w:t>
            </w:r>
          </w:p>
        </w:tc>
        <w:tc>
          <w:tcPr>
            <w:tcW w:w="3410" w:type="dxa"/>
          </w:tcPr>
          <w:p w:rsidR="00CC71DC" w:rsidRPr="00551384" w:rsidRDefault="00CC71DC" w:rsidP="001E6175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образовательной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деятельности</w:t>
            </w:r>
          </w:p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Конструкт «Ребята, давайте жить дружно!»</w:t>
            </w:r>
          </w:p>
        </w:tc>
      </w:tr>
      <w:tr w:rsidR="00F301B2" w:rsidRPr="00551384" w:rsidTr="0033105E">
        <w:tc>
          <w:tcPr>
            <w:tcW w:w="1985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Педагогическая технология развития танцевального творчества детей старшего дошкольного возраста</w:t>
            </w:r>
          </w:p>
        </w:tc>
        <w:tc>
          <w:tcPr>
            <w:tcW w:w="4811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Цель: развитие танцевального творчества старших дошкольников через ритмику, музыкально – ритмические движения</w:t>
            </w:r>
          </w:p>
        </w:tc>
        <w:tc>
          <w:tcPr>
            <w:tcW w:w="3410" w:type="dxa"/>
          </w:tcPr>
          <w:p w:rsidR="00CC71DC" w:rsidRPr="00551384" w:rsidRDefault="00CC71DC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301B2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образовательной деятельности</w:t>
            </w:r>
            <w:r w:rsidR="000A5837" w:rsidRPr="005513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5837" w:rsidRPr="00551384" w:rsidRDefault="000A5837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Методический комплект «Описание танцев»</w:t>
            </w:r>
          </w:p>
        </w:tc>
      </w:tr>
      <w:tr w:rsidR="00F301B2" w:rsidRPr="00551384" w:rsidTr="0033105E">
        <w:tc>
          <w:tcPr>
            <w:tcW w:w="1985" w:type="dxa"/>
          </w:tcPr>
          <w:p w:rsidR="00BE6DD8" w:rsidRPr="00551384" w:rsidRDefault="00B40A3D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Методика Карла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Орфа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«Музыка для детей»</w:t>
            </w:r>
          </w:p>
        </w:tc>
        <w:tc>
          <w:tcPr>
            <w:tcW w:w="4811" w:type="dxa"/>
          </w:tcPr>
          <w:p w:rsidR="00BE6DD8" w:rsidRPr="00551384" w:rsidRDefault="00B40A3D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Цель: раскрытие музыкальных талантов у детей через импровизацию в музыке и движении.</w:t>
            </w:r>
          </w:p>
        </w:tc>
        <w:tc>
          <w:tcPr>
            <w:tcW w:w="3410" w:type="dxa"/>
          </w:tcPr>
          <w:p w:rsidR="00BE6DD8" w:rsidRPr="00551384" w:rsidRDefault="00B40A3D" w:rsidP="003310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301B2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образовательной деятельности</w:t>
            </w:r>
          </w:p>
        </w:tc>
      </w:tr>
    </w:tbl>
    <w:p w:rsidR="00756893" w:rsidRPr="00551384" w:rsidRDefault="00756893" w:rsidP="00F73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020" w:rsidRPr="00551384" w:rsidRDefault="00CC71DC" w:rsidP="00331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Ди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агностика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2E8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качества усвоен</w:t>
      </w:r>
      <w:r w:rsidR="00F73F26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ия образовательной программы </w:t>
      </w:r>
      <w:r w:rsidR="00F325BD" w:rsidRPr="00551384">
        <w:rPr>
          <w:rFonts w:ascii="Times New Roman" w:hAnsi="Times New Roman" w:cs="Times New Roman"/>
          <w:sz w:val="28"/>
          <w:szCs w:val="28"/>
          <w:lang w:eastAsia="ru-RU"/>
        </w:rPr>
        <w:t>«Музыкальное развитие и воспитание детей дошкольного возраста» по</w:t>
      </w:r>
      <w:r w:rsidR="0033105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="00E133E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показателям 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выявила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результаты</w:t>
      </w:r>
      <w:r w:rsidR="000C7020" w:rsidRPr="005513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08B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1BF8" w:rsidRPr="0055138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01B2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Авторы диагностики </w:t>
      </w:r>
      <w:r w:rsidR="000C7020" w:rsidRPr="00551384">
        <w:rPr>
          <w:rFonts w:ascii="Times New Roman" w:hAnsi="Times New Roman" w:cs="Times New Roman"/>
          <w:sz w:val="28"/>
          <w:szCs w:val="28"/>
        </w:rPr>
        <w:t xml:space="preserve">А.Г. Гогоберидзе, В.А. </w:t>
      </w:r>
      <w:proofErr w:type="spellStart"/>
      <w:r w:rsidR="000C7020" w:rsidRPr="00551384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0C7020" w:rsidRPr="00551384">
        <w:rPr>
          <w:rFonts w:ascii="Times New Roman" w:hAnsi="Times New Roman" w:cs="Times New Roman"/>
          <w:sz w:val="28"/>
          <w:szCs w:val="28"/>
        </w:rPr>
        <w:t>).</w:t>
      </w:r>
    </w:p>
    <w:p w:rsidR="00D747D2" w:rsidRPr="00551384" w:rsidRDefault="00D747D2" w:rsidP="000C70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BF8" w:rsidRPr="00551384" w:rsidRDefault="001E6175" w:rsidP="000A58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40146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 xml:space="preserve">раннего и </w:t>
      </w:r>
      <w:r w:rsidR="00401464" w:rsidRPr="00551384">
        <w:rPr>
          <w:rFonts w:ascii="Times New Roman" w:hAnsi="Times New Roman" w:cs="Times New Roman"/>
          <w:sz w:val="28"/>
          <w:szCs w:val="28"/>
          <w:lang w:eastAsia="ru-RU"/>
        </w:rPr>
        <w:t>младшего дошкольного возраста (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="0040146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0146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28042F" w:rsidRPr="00551384" w:rsidRDefault="0028042F" w:rsidP="000A58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42F" w:rsidRPr="00551384" w:rsidRDefault="0028042F" w:rsidP="0028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8384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1464" w:rsidRPr="00551384" w:rsidRDefault="00401464" w:rsidP="000A5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Вывод: воспитанники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 xml:space="preserve">раннего и </w:t>
      </w:r>
      <w:r w:rsidR="001E6175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 (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года) проявляют интерес к музыке, песням, стремятся двигаться под музыку, эмоционально окликаются на музыкальные произведения различного характера, проявляют интерес к игре на детских шумовых инструментах, активно участвуют в сюжетных музыкальных играх.</w:t>
      </w:r>
    </w:p>
    <w:p w:rsidR="000C5523" w:rsidRPr="00551384" w:rsidRDefault="000C5523" w:rsidP="000A5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EF6" w:rsidRPr="00551384" w:rsidRDefault="002A2EF6" w:rsidP="000C552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523" w:rsidRPr="00551384" w:rsidRDefault="000C5523" w:rsidP="000C552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 и 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 (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– 7лет)</w:t>
      </w:r>
    </w:p>
    <w:p w:rsidR="00A0273E" w:rsidRPr="00551384" w:rsidRDefault="00A0273E" w:rsidP="00A406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464" w:rsidRPr="00551384" w:rsidRDefault="00A0273E" w:rsidP="00A4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81600" cy="2695575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1BF8" w:rsidRPr="00551384" w:rsidRDefault="001F6B0B" w:rsidP="00756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Вывод: </w:t>
      </w:r>
      <w:r w:rsidR="001E6175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развиты элементы культуры </w:t>
      </w:r>
      <w:proofErr w:type="spellStart"/>
      <w:r w:rsidR="001E6175">
        <w:rPr>
          <w:rFonts w:ascii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="001E6175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восприятия, они музыкально эрудированны, активно проявляют себя в различных видах музыкальной исполнительской деятельности. В</w:t>
      </w:r>
      <w:r w:rsidR="00F301B2" w:rsidRPr="00551384">
        <w:rPr>
          <w:rFonts w:ascii="Times New Roman" w:hAnsi="Times New Roman" w:cs="Times New Roman"/>
          <w:sz w:val="28"/>
          <w:szCs w:val="28"/>
          <w:lang w:eastAsia="ru-RU"/>
        </w:rPr>
        <w:t>оспитанники старшего дошкольного возраста</w:t>
      </w:r>
      <w:r w:rsidR="002C50CD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3EE" w:rsidRPr="00551384">
        <w:rPr>
          <w:rFonts w:ascii="Times New Roman" w:hAnsi="Times New Roman" w:cs="Times New Roman"/>
          <w:sz w:val="28"/>
          <w:szCs w:val="28"/>
          <w:lang w:eastAsia="ru-RU"/>
        </w:rPr>
        <w:t>активно взаимодействуют со сверстниками в различных</w:t>
      </w:r>
      <w:r w:rsidR="001E6175">
        <w:rPr>
          <w:rFonts w:ascii="Times New Roman" w:hAnsi="Times New Roman" w:cs="Times New Roman"/>
          <w:sz w:val="28"/>
          <w:szCs w:val="28"/>
          <w:lang w:eastAsia="ru-RU"/>
        </w:rPr>
        <w:t xml:space="preserve"> видах музыкальной деятельности, у них развито музыкально – сенсорное восприятие и воспроизведение основных звуков. Дети владеют основными музыкально – ритмическими, сюжетно – образными и танцевальными движениями. О</w:t>
      </w:r>
      <w:r w:rsidR="00E133E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ни любознательны, проявляют 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инициативу и самостоятельность. В </w:t>
      </w:r>
      <w:r w:rsidR="00E133E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музыкальных играх и танцах способны договариваться, учитывая мнение других детей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33E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способны высказываться о музыкальном произведении, давать оценку исполнения.</w:t>
      </w:r>
    </w:p>
    <w:p w:rsidR="002F2D1B" w:rsidRPr="00551384" w:rsidRDefault="002F2D1B" w:rsidP="00A406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672" w:rsidRPr="00551384" w:rsidRDefault="00A40672" w:rsidP="00551384">
      <w:pPr>
        <w:pStyle w:val="a3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более высоких результатов в работе с детьми, с учётом их возрастных и индивидуальных особенностей, наряду с узкоспециализированными технологиями музыкального развития детей дошкольного возраста (5–7 лет), использую педагогические технологии развития и воспитания детей старшего дошкольного возраста, адаптируя их для музыкальной деятельности. </w:t>
      </w:r>
      <w:proofErr w:type="gramStart"/>
      <w:r w:rsidRPr="00551384">
        <w:rPr>
          <w:rFonts w:ascii="Times New Roman" w:hAnsi="Times New Roman" w:cs="Times New Roman"/>
          <w:sz w:val="28"/>
          <w:szCs w:val="28"/>
          <w:lang w:eastAsia="ru-RU"/>
        </w:rPr>
        <w:t>В своей работе использую методическое пособие «Современные педагогические технологии образования детей дошкольного возраста»,  авторы О.А. Толстикова,  О.В. Савельева, Т.В. Иванова (Екатеринбург:</w:t>
      </w:r>
      <w:proofErr w:type="gramEnd"/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384">
        <w:rPr>
          <w:rFonts w:ascii="Times New Roman" w:hAnsi="Times New Roman" w:cs="Times New Roman"/>
          <w:sz w:val="28"/>
          <w:szCs w:val="28"/>
          <w:lang w:eastAsia="ru-RU"/>
        </w:rPr>
        <w:t>ГАОУ ДПО СО «ИРО», 2014 г.).</w:t>
      </w:r>
      <w:proofErr w:type="gramEnd"/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 Цель использования данных технологий: удовлетворить потребности  самовыражения каждого ребёнка, содействовать становлению его как личности.</w:t>
      </w:r>
    </w:p>
    <w:p w:rsidR="002F2D1B" w:rsidRPr="00551384" w:rsidRDefault="002F2D1B" w:rsidP="00756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D1B" w:rsidRPr="00551384" w:rsidRDefault="002F2D1B" w:rsidP="007568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F2D1B" w:rsidRPr="00551384" w:rsidSect="0033105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A5837" w:rsidRPr="00551384" w:rsidRDefault="000A5837" w:rsidP="00756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 для детей раннего и младшего дошкольного возраста</w:t>
      </w:r>
    </w:p>
    <w:tbl>
      <w:tblPr>
        <w:tblStyle w:val="a7"/>
        <w:tblW w:w="15134" w:type="dxa"/>
        <w:tblLook w:val="04A0"/>
      </w:tblPr>
      <w:tblGrid>
        <w:gridCol w:w="2943"/>
        <w:gridCol w:w="6914"/>
        <w:gridCol w:w="5277"/>
      </w:tblGrid>
      <w:tr w:rsidR="000A5837" w:rsidRPr="00551384" w:rsidTr="000A5837">
        <w:tc>
          <w:tcPr>
            <w:tcW w:w="2943" w:type="dxa"/>
          </w:tcPr>
          <w:p w:rsidR="000A5837" w:rsidRPr="00551384" w:rsidRDefault="000A5837" w:rsidP="00FF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14" w:type="dxa"/>
          </w:tcPr>
          <w:p w:rsidR="000A5837" w:rsidRPr="00551384" w:rsidRDefault="000A5837" w:rsidP="00FF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Цель технологии</w:t>
            </w:r>
          </w:p>
        </w:tc>
        <w:tc>
          <w:tcPr>
            <w:tcW w:w="5277" w:type="dxa"/>
          </w:tcPr>
          <w:p w:rsidR="000A5837" w:rsidRPr="00551384" w:rsidRDefault="000A5837" w:rsidP="00FF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Где использую, продукт</w:t>
            </w:r>
          </w:p>
        </w:tc>
      </w:tr>
      <w:tr w:rsidR="000A5837" w:rsidRPr="00551384" w:rsidTr="000A5837">
        <w:tc>
          <w:tcPr>
            <w:tcW w:w="2943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свободного обучения Марии </w:t>
            </w:r>
            <w:proofErr w:type="spellStart"/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7" w:rsidRPr="00551384" w:rsidRDefault="000A5837" w:rsidP="00FF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4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5513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самостоятельное развитие ребёнка в дидактически подготовленной среде</w:t>
            </w:r>
            <w:r w:rsidRPr="00551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уникальной системе самовоспитания и саморазвития маленьких детей основное внимание уделяется воспитанию самостоятельности, развитию чувств (зрения, слуха, обоняния, вкуса и т.д.) и мелкой моторики.</w:t>
            </w:r>
          </w:p>
        </w:tc>
        <w:tc>
          <w:tcPr>
            <w:tcW w:w="5277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01CF"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Игры «Угадай, на чём играю?», «Мешочек с загадками», «Кто спрятался в домике?»</w:t>
            </w:r>
          </w:p>
        </w:tc>
      </w:tr>
      <w:tr w:rsidR="000A5837" w:rsidRPr="00551384" w:rsidTr="000A5837">
        <w:tc>
          <w:tcPr>
            <w:tcW w:w="2943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Технология игрового обучения</w:t>
            </w:r>
          </w:p>
          <w:p w:rsidR="006C6A9A" w:rsidRPr="00551384" w:rsidRDefault="006C6A9A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(Б.П. Никитин)</w:t>
            </w:r>
          </w:p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4" w:type="dxa"/>
          </w:tcPr>
          <w:p w:rsidR="000A5837" w:rsidRPr="00551384" w:rsidRDefault="000A5837" w:rsidP="006C6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  <w:r w:rsidRPr="00551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создание </w:t>
            </w:r>
            <w:r w:rsidR="006C6A9A" w:rsidRPr="00551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атмосферы обучения творчеству</w:t>
            </w:r>
          </w:p>
        </w:tc>
        <w:tc>
          <w:tcPr>
            <w:tcW w:w="5277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01CF"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0A5837" w:rsidRPr="00551384" w:rsidRDefault="00724464" w:rsidP="005E01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5E01CF"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сюжетно </w:t>
            </w: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01CF" w:rsidRPr="00551384"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малышей»</w:t>
            </w:r>
          </w:p>
        </w:tc>
      </w:tr>
      <w:tr w:rsidR="000A5837" w:rsidRPr="00551384" w:rsidTr="000A5837">
        <w:tc>
          <w:tcPr>
            <w:tcW w:w="2943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914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551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высокого уровня реального здоровья ребенка (физического, психического, эмоционального)  и формирование мотивационных установок на осознанное отношение к своему здоровью</w:t>
            </w:r>
          </w:p>
        </w:tc>
        <w:tc>
          <w:tcPr>
            <w:tcW w:w="5277" w:type="dxa"/>
          </w:tcPr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01CF" w:rsidRPr="005513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игр,  подборка музыкально – ритмических упражнений.</w:t>
            </w:r>
          </w:p>
          <w:p w:rsidR="000A5837" w:rsidRPr="00551384" w:rsidRDefault="000A5837" w:rsidP="00FF7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proofErr w:type="spellStart"/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5513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A5837" w:rsidRPr="00551384" w:rsidRDefault="000A5837" w:rsidP="000A5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2721" w:rsidRPr="00551384" w:rsidRDefault="00CC136F" w:rsidP="00C52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832BE" w:rsidRPr="00551384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551384">
        <w:rPr>
          <w:rFonts w:ascii="Times New Roman" w:hAnsi="Times New Roman" w:cs="Times New Roman"/>
          <w:sz w:val="28"/>
          <w:szCs w:val="28"/>
        </w:rPr>
        <w:t xml:space="preserve"> вышеперечисленных технологий, </w:t>
      </w:r>
      <w:r w:rsidR="009832BE" w:rsidRPr="00551384">
        <w:rPr>
          <w:rFonts w:ascii="Times New Roman" w:hAnsi="Times New Roman" w:cs="Times New Roman"/>
          <w:sz w:val="28"/>
          <w:szCs w:val="28"/>
        </w:rPr>
        <w:t>положительная динамика достигнута по следующим показателям:</w:t>
      </w:r>
    </w:p>
    <w:p w:rsidR="00CC136F" w:rsidRPr="00551384" w:rsidRDefault="00CC136F" w:rsidP="00C527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«звуковой опыт детей</w:t>
      </w:r>
      <w:r w:rsidR="009832BE" w:rsidRPr="00551384">
        <w:rPr>
          <w:rFonts w:ascii="Times New Roman" w:hAnsi="Times New Roman" w:cs="Times New Roman"/>
          <w:sz w:val="28"/>
          <w:szCs w:val="28"/>
        </w:rPr>
        <w:t xml:space="preserve"> (восприятие музыкальных и немузыкальных звуков)</w:t>
      </w:r>
      <w:r w:rsidRPr="00551384">
        <w:rPr>
          <w:rFonts w:ascii="Times New Roman" w:hAnsi="Times New Roman" w:cs="Times New Roman"/>
          <w:sz w:val="28"/>
          <w:szCs w:val="28"/>
        </w:rPr>
        <w:t xml:space="preserve">» </w:t>
      </w:r>
      <w:r w:rsidR="009832BE" w:rsidRPr="00551384">
        <w:rPr>
          <w:rFonts w:ascii="Times New Roman" w:hAnsi="Times New Roman" w:cs="Times New Roman"/>
          <w:sz w:val="28"/>
          <w:szCs w:val="28"/>
        </w:rPr>
        <w:t>66% в 2016 году, 72% в 2017 году, 81% в 2018 году;</w:t>
      </w:r>
    </w:p>
    <w:p w:rsidR="009832BE" w:rsidRPr="00551384" w:rsidRDefault="00C52721" w:rsidP="00CC13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«эмоциональная реакция детей на музыку» 78% в 2016 году, 83% в 3027 году, 89% в 2018 году;</w:t>
      </w:r>
    </w:p>
    <w:p w:rsidR="009832BE" w:rsidRPr="00551384" w:rsidRDefault="00C52721" w:rsidP="00CC13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«музыкальный звуковой опыт» 61% в 2016 году, 67 в 2017 году, 75% в 2018 году. </w:t>
      </w:r>
    </w:p>
    <w:p w:rsidR="009832BE" w:rsidRPr="00551384" w:rsidRDefault="009832BE" w:rsidP="00983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Уровень показателей определяла с помощью серии диагностических игр: </w:t>
      </w:r>
      <w:proofErr w:type="gramStart"/>
      <w:r w:rsidRPr="00551384">
        <w:rPr>
          <w:rFonts w:ascii="Times New Roman" w:hAnsi="Times New Roman" w:cs="Times New Roman"/>
          <w:sz w:val="28"/>
          <w:szCs w:val="28"/>
        </w:rPr>
        <w:t xml:space="preserve">«»Угадай – </w:t>
      </w:r>
      <w:proofErr w:type="spellStart"/>
      <w:r w:rsidRPr="00551384">
        <w:rPr>
          <w:rFonts w:ascii="Times New Roman" w:hAnsi="Times New Roman" w:cs="Times New Roman"/>
          <w:sz w:val="28"/>
          <w:szCs w:val="28"/>
        </w:rPr>
        <w:t>к</w:t>
      </w:r>
      <w:r w:rsidR="00C52721" w:rsidRPr="005513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1384">
        <w:rPr>
          <w:rFonts w:ascii="Times New Roman" w:hAnsi="Times New Roman" w:cs="Times New Roman"/>
          <w:sz w:val="28"/>
          <w:szCs w:val="28"/>
        </w:rPr>
        <w:t>», «Посидим, помолчим, послушаем», «Угадай, на чём играет кукла Катя», «Что за зверь?»</w:t>
      </w:r>
      <w:proofErr w:type="gramEnd"/>
    </w:p>
    <w:p w:rsidR="009832BE" w:rsidRPr="00551384" w:rsidRDefault="00DF42CB" w:rsidP="004615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С сентября 2016 года детский сад посещает ребёнок</w:t>
      </w:r>
      <w:r w:rsidR="00C52721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0901EB" w:rsidRPr="00551384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потребностями. </w:t>
      </w:r>
      <w:r w:rsidR="00C52721" w:rsidRPr="00551384">
        <w:rPr>
          <w:rFonts w:ascii="Times New Roman" w:hAnsi="Times New Roman" w:cs="Times New Roman"/>
          <w:sz w:val="28"/>
          <w:szCs w:val="28"/>
        </w:rPr>
        <w:t xml:space="preserve">По рекомендации ПМПК составлен  индивидуальный образовательный маршрут.  </w:t>
      </w:r>
      <w:r w:rsidR="000901EB" w:rsidRPr="00551384">
        <w:rPr>
          <w:rFonts w:ascii="Times New Roman" w:hAnsi="Times New Roman" w:cs="Times New Roman"/>
          <w:sz w:val="28"/>
          <w:szCs w:val="28"/>
        </w:rPr>
        <w:t>Наблюдения показали, что р</w:t>
      </w:r>
      <w:r w:rsidR="00C52721" w:rsidRPr="00551384">
        <w:rPr>
          <w:rFonts w:ascii="Times New Roman" w:hAnsi="Times New Roman" w:cs="Times New Roman"/>
          <w:sz w:val="28"/>
          <w:szCs w:val="28"/>
        </w:rPr>
        <w:t xml:space="preserve">ебёнок активен, </w:t>
      </w:r>
      <w:r w:rsidR="00A102F5" w:rsidRPr="00551384">
        <w:rPr>
          <w:rFonts w:ascii="Times New Roman" w:hAnsi="Times New Roman" w:cs="Times New Roman"/>
          <w:sz w:val="28"/>
          <w:szCs w:val="28"/>
        </w:rPr>
        <w:t>успешно социализируется в группе детей.</w:t>
      </w:r>
    </w:p>
    <w:p w:rsidR="00A102F5" w:rsidRPr="00551384" w:rsidRDefault="00A102F5" w:rsidP="007C1E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Данные технологии применяю </w:t>
      </w:r>
      <w:r w:rsidR="00DF42CB" w:rsidRPr="00551384">
        <w:rPr>
          <w:rFonts w:ascii="Times New Roman" w:hAnsi="Times New Roman" w:cs="Times New Roman"/>
          <w:sz w:val="28"/>
          <w:szCs w:val="28"/>
        </w:rPr>
        <w:t xml:space="preserve">и </w:t>
      </w:r>
      <w:r w:rsidRPr="00551384">
        <w:rPr>
          <w:rFonts w:ascii="Times New Roman" w:hAnsi="Times New Roman" w:cs="Times New Roman"/>
          <w:sz w:val="28"/>
          <w:szCs w:val="28"/>
        </w:rPr>
        <w:t>в средней, старшей, подготовительной к школе группам по мере необходимости, с учётом индивидуальных особенностей детей.</w:t>
      </w:r>
      <w:r w:rsidR="00DF42CB" w:rsidRPr="0055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EE" w:rsidRDefault="007C1EEE" w:rsidP="00A10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EEE" w:rsidRDefault="007C1EEE" w:rsidP="00A10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5837" w:rsidRPr="00551384" w:rsidRDefault="00A102F5" w:rsidP="00A10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 для детей среднего и старшего дошкольного возраста</w:t>
      </w:r>
    </w:p>
    <w:tbl>
      <w:tblPr>
        <w:tblStyle w:val="a7"/>
        <w:tblW w:w="15417" w:type="dxa"/>
        <w:tblLayout w:type="fixed"/>
        <w:tblLook w:val="04A0"/>
      </w:tblPr>
      <w:tblGrid>
        <w:gridCol w:w="2660"/>
        <w:gridCol w:w="7371"/>
        <w:gridCol w:w="5386"/>
      </w:tblGrid>
      <w:tr w:rsidR="000A5837" w:rsidRPr="00551384" w:rsidTr="00124504">
        <w:tc>
          <w:tcPr>
            <w:tcW w:w="2660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Технология</w:t>
            </w:r>
            <w:r w:rsidR="009832BE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371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Цель технологии </w:t>
            </w: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Где использую, продукт</w:t>
            </w:r>
          </w:p>
        </w:tc>
      </w:tr>
      <w:tr w:rsidR="000A5837" w:rsidRPr="00551384" w:rsidTr="00124504">
        <w:tc>
          <w:tcPr>
            <w:tcW w:w="2660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Личностно –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ориентрованная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технология</w:t>
            </w:r>
          </w:p>
        </w:tc>
        <w:tc>
          <w:tcPr>
            <w:tcW w:w="7371" w:type="dxa"/>
          </w:tcPr>
          <w:p w:rsidR="000A5837" w:rsidRPr="00551384" w:rsidRDefault="000A5837" w:rsidP="00124504">
            <w:pPr>
              <w:shd w:val="clear" w:color="auto" w:fill="FFFFFF"/>
              <w:spacing w:line="16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5138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Цель:</w:t>
            </w: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понимание и взаимопонимание, содействие ребенку в формировании положительной </w:t>
            </w:r>
            <w:proofErr w:type="gramStart"/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Я-</w:t>
            </w:r>
            <w:proofErr w:type="gramEnd"/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концепции, развитии творческих способностей, овладении умениями и навыками самопознания.</w:t>
            </w:r>
          </w:p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 образовательной деятельности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Методические разработки: «Коммуникативные игры для детей старшего дошкольного возраста»;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«Коммуникативные танцы для детей дошкольного возраста»</w:t>
            </w:r>
          </w:p>
        </w:tc>
      </w:tr>
      <w:tr w:rsidR="000A5837" w:rsidRPr="00551384" w:rsidTr="00124504">
        <w:tc>
          <w:tcPr>
            <w:tcW w:w="2660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Педагогическая технология «Метод проектов»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(Дж.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Дьюи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End"/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Килпатрик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proofErr w:type="gramEnd"/>
          </w:p>
        </w:tc>
        <w:tc>
          <w:tcPr>
            <w:tcW w:w="7371" w:type="dxa"/>
          </w:tcPr>
          <w:p w:rsidR="000A5837" w:rsidRPr="00551384" w:rsidRDefault="000A5837" w:rsidP="00124504">
            <w:pPr>
              <w:shd w:val="clear" w:color="auto" w:fill="FFFFFF"/>
              <w:spacing w:line="16" w:lineRule="atLeast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5138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Цель:</w:t>
            </w: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направить познавательную деятельность воспитанников на определённый и запланированный результат, который получается при решении той или иной теоретически или практически значимой проблемы.</w:t>
            </w:r>
          </w:p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 образовательной деятельности.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Проект «Откуда берётся голос?»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Проект «Давайте, люди, никогда об этом не забудем»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Проект «Колокольчики, погремушки – наши лучшие игрушки»</w:t>
            </w:r>
          </w:p>
        </w:tc>
      </w:tr>
      <w:tr w:rsidR="000A5837" w:rsidRPr="00551384" w:rsidTr="00124504">
        <w:tc>
          <w:tcPr>
            <w:tcW w:w="2660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Технология коллективного обучения</w:t>
            </w:r>
          </w:p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(В.К. Дьяченко)</w:t>
            </w:r>
          </w:p>
        </w:tc>
        <w:tc>
          <w:tcPr>
            <w:tcW w:w="7371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обучения, при которой все участники работают друг с другом в парах и состав пар периодически меняется </w:t>
            </w:r>
            <w:r w:rsidRPr="0055138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(общение происходит либо с каждым отдельно, либо по очереди)</w:t>
            </w: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 итоге получается, что каждый член коллектива работает по очереди с каждым, при этом некоторые из них могут работать индивидуально. Только такая работа отвечает современному понятию коллективной работы</w:t>
            </w: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5E01CF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организованной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образовательной деятельности при обучении игре на детских музыкальных инструментах, музыкально – ритмических движениях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(пары сменного состава) </w:t>
            </w:r>
          </w:p>
        </w:tc>
      </w:tr>
      <w:tr w:rsidR="000A5837" w:rsidRPr="00551384" w:rsidTr="00124504">
        <w:tc>
          <w:tcPr>
            <w:tcW w:w="2660" w:type="dxa"/>
          </w:tcPr>
          <w:p w:rsidR="000A5837" w:rsidRPr="00551384" w:rsidRDefault="005E01CF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Информационно – коммуникационные технологии</w:t>
            </w:r>
          </w:p>
        </w:tc>
        <w:tc>
          <w:tcPr>
            <w:tcW w:w="7371" w:type="dxa"/>
          </w:tcPr>
          <w:p w:rsidR="000A5837" w:rsidRPr="00551384" w:rsidRDefault="00D3060A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Цель: </w:t>
            </w:r>
            <w:r w:rsidR="00256869"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мотивации и поддержка интереса детей во время организованной образовательной деятельности</w:t>
            </w: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F42CB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образовательной деятельности.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Интерактивные игры с использованием доски </w:t>
            </w:r>
            <w:r w:rsidR="00D3060A" w:rsidRPr="00551384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Smart</w:t>
            </w:r>
            <w:r w:rsidR="00D3060A" w:rsidRPr="0055138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D3060A" w:rsidRPr="00551384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Board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: «Назови инструмент», «Весёлый оркестр», «Ножки – ладошки»</w:t>
            </w:r>
          </w:p>
          <w:p w:rsidR="005E01CF" w:rsidRPr="00551384" w:rsidRDefault="005E01CF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В образовательной деятельности в виде </w:t>
            </w:r>
            <w:proofErr w:type="spellStart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мультимедийных</w:t>
            </w:r>
            <w:proofErr w:type="spellEnd"/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презентаций</w:t>
            </w:r>
          </w:p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На праздниках: интерактивные персонажи</w:t>
            </w:r>
          </w:p>
        </w:tc>
      </w:tr>
      <w:tr w:rsidR="000A5837" w:rsidRPr="00551384" w:rsidTr="00124504">
        <w:tc>
          <w:tcPr>
            <w:tcW w:w="2660" w:type="dxa"/>
          </w:tcPr>
          <w:p w:rsidR="000A5837" w:rsidRPr="00551384" w:rsidRDefault="000A5837" w:rsidP="00124504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Технология проблемного обучения</w:t>
            </w:r>
          </w:p>
        </w:tc>
        <w:tc>
          <w:tcPr>
            <w:tcW w:w="7371" w:type="dxa"/>
          </w:tcPr>
          <w:p w:rsidR="000A5837" w:rsidRPr="00551384" w:rsidRDefault="000A5837" w:rsidP="00124504">
            <w:pPr>
              <w:shd w:val="clear" w:color="auto" w:fill="FFFFFF"/>
              <w:spacing w:line="16" w:lineRule="atLeast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55138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Цель: развитие интеллекта и творческих способностей детей; формирование прочных знаний; воспитание активности личности.</w:t>
            </w:r>
            <w:r w:rsidRPr="005513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386" w:type="dxa"/>
          </w:tcPr>
          <w:p w:rsidR="000A5837" w:rsidRPr="00551384" w:rsidRDefault="000A5837" w:rsidP="00124504">
            <w:pPr>
              <w:pStyle w:val="a3"/>
              <w:spacing w:line="16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5E01CF"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организованной </w:t>
            </w:r>
            <w:r w:rsidRPr="00551384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образовательной деятельности</w:t>
            </w:r>
          </w:p>
        </w:tc>
      </w:tr>
    </w:tbl>
    <w:p w:rsidR="00124504" w:rsidRPr="00551384" w:rsidRDefault="00124504" w:rsidP="00A102F5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  <w:sectPr w:rsidR="00124504" w:rsidRPr="00551384" w:rsidSect="0012450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A102F5" w:rsidRPr="00551384" w:rsidRDefault="00A102F5" w:rsidP="005513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в образовательной деятельности  личностно – ориентированной технологии,  технологий проблемного и коллективного обучения, </w:t>
      </w:r>
      <w:r w:rsidRPr="00551384">
        <w:rPr>
          <w:rFonts w:ascii="Times New Roman" w:hAnsi="Times New Roman"/>
          <w:sz w:val="28"/>
          <w:szCs w:val="28"/>
        </w:rPr>
        <w:t>увеличилось число детей, которые стали более общительными</w:t>
      </w:r>
      <w:r w:rsidR="00DF42CB" w:rsidRPr="00551384">
        <w:rPr>
          <w:rFonts w:ascii="Times New Roman" w:hAnsi="Times New Roman"/>
          <w:sz w:val="28"/>
          <w:szCs w:val="28"/>
        </w:rPr>
        <w:t xml:space="preserve"> </w:t>
      </w:r>
      <w:r w:rsidR="00092904" w:rsidRPr="00551384">
        <w:rPr>
          <w:rFonts w:ascii="Times New Roman" w:hAnsi="Times New Roman"/>
          <w:sz w:val="28"/>
          <w:szCs w:val="28"/>
        </w:rPr>
        <w:t xml:space="preserve">(наблюдения проводились на основе </w:t>
      </w:r>
      <w:r w:rsidR="00A11AA4" w:rsidRPr="00551384">
        <w:rPr>
          <w:rFonts w:ascii="Times New Roman" w:hAnsi="Times New Roman"/>
          <w:sz w:val="28"/>
          <w:szCs w:val="28"/>
        </w:rPr>
        <w:t xml:space="preserve">методики Н.Г. Куприной, </w:t>
      </w:r>
      <w:proofErr w:type="gramStart"/>
      <w:r w:rsidR="00A11AA4" w:rsidRPr="00551384">
        <w:rPr>
          <w:rFonts w:ascii="Times New Roman" w:hAnsi="Times New Roman"/>
          <w:sz w:val="28"/>
          <w:szCs w:val="28"/>
        </w:rPr>
        <w:t>заведующей кафедры</w:t>
      </w:r>
      <w:proofErr w:type="gramEnd"/>
      <w:r w:rsidR="00A11AA4" w:rsidRPr="00551384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proofErr w:type="spellStart"/>
      <w:r w:rsidR="00A11AA4" w:rsidRPr="00551384">
        <w:rPr>
          <w:rFonts w:ascii="Times New Roman" w:hAnsi="Times New Roman"/>
          <w:sz w:val="28"/>
          <w:szCs w:val="28"/>
        </w:rPr>
        <w:t>УрГПУ</w:t>
      </w:r>
      <w:proofErr w:type="spellEnd"/>
      <w:r w:rsidR="00A11AA4" w:rsidRPr="00551384">
        <w:rPr>
          <w:rFonts w:ascii="Times New Roman" w:hAnsi="Times New Roman"/>
          <w:sz w:val="28"/>
          <w:szCs w:val="28"/>
        </w:rPr>
        <w:t>)</w:t>
      </w:r>
      <w:r w:rsidRPr="00551384">
        <w:rPr>
          <w:rFonts w:ascii="Times New Roman" w:hAnsi="Times New Roman"/>
          <w:sz w:val="28"/>
          <w:szCs w:val="28"/>
        </w:rPr>
        <w:t>:</w:t>
      </w:r>
    </w:p>
    <w:p w:rsidR="00A102F5" w:rsidRPr="00551384" w:rsidRDefault="00124504" w:rsidP="001245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102F5" w:rsidRPr="00551384">
        <w:rPr>
          <w:rFonts w:ascii="Times New Roman" w:hAnsi="Times New Roman" w:cs="Times New Roman"/>
          <w:sz w:val="28"/>
          <w:szCs w:val="28"/>
        </w:rPr>
        <w:t>показатель «готовность к общению» - дети с удовольствием включаются в новые музыкальные игры и танцы, проявляют в них доброжелательность и открытость; понимают значимость выполнения правил в игре; легко запоминают последовательность движений в танце</w:t>
      </w:r>
      <w:r w:rsidR="00BF5A65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FF76CF" w:rsidRPr="00551384">
        <w:rPr>
          <w:rFonts w:ascii="Times New Roman" w:hAnsi="Times New Roman" w:cs="Times New Roman"/>
          <w:sz w:val="28"/>
          <w:szCs w:val="28"/>
        </w:rPr>
        <w:t>62% в 2016 году, 69% в 2107 году, 78% в 2018 году;</w:t>
      </w:r>
    </w:p>
    <w:p w:rsidR="00A102F5" w:rsidRPr="00551384" w:rsidRDefault="00124504" w:rsidP="001245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102F5" w:rsidRPr="00551384">
        <w:rPr>
          <w:rFonts w:ascii="Times New Roman" w:hAnsi="Times New Roman" w:cs="Times New Roman"/>
          <w:sz w:val="28"/>
          <w:szCs w:val="28"/>
        </w:rPr>
        <w:t>показатель «лёгкость вступления в контакт» -  способны договариваться о музыкальных инструментах и партнёре во время парного танца, могут уступить; естественно и свободно включаются в сюжетные музыкальные игры; импровизируют танцевальные движения</w:t>
      </w:r>
      <w:r w:rsidR="00BF5A65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FF76CF" w:rsidRPr="00551384">
        <w:rPr>
          <w:rFonts w:ascii="Times New Roman" w:hAnsi="Times New Roman" w:cs="Times New Roman"/>
          <w:sz w:val="28"/>
          <w:szCs w:val="28"/>
        </w:rPr>
        <w:t>56% в 2016 году, 63% в 2017 году, 69% в 2018 году</w:t>
      </w:r>
      <w:r w:rsidR="00A102F5" w:rsidRPr="005513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2F5" w:rsidRPr="00551384" w:rsidRDefault="00124504" w:rsidP="001245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102F5" w:rsidRPr="00551384">
        <w:rPr>
          <w:rFonts w:ascii="Times New Roman" w:hAnsi="Times New Roman" w:cs="Times New Roman"/>
          <w:sz w:val="28"/>
          <w:szCs w:val="28"/>
        </w:rPr>
        <w:t>показатель «инициативность общения» -  в музыкальных играх и танцах со сменой ведущего свободно, раскованно и творчески выполняет пластические и интонационно – речевые импровизации; может предложить песню, танец или игру для коллективного исполнения</w:t>
      </w:r>
      <w:r w:rsidR="00BF5A65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FF76CF" w:rsidRPr="00551384">
        <w:rPr>
          <w:rFonts w:ascii="Times New Roman" w:hAnsi="Times New Roman" w:cs="Times New Roman"/>
          <w:sz w:val="28"/>
          <w:szCs w:val="28"/>
        </w:rPr>
        <w:t>62% в 2016 году, 69% в 2107 году, 78% в 2018 году.</w:t>
      </w:r>
    </w:p>
    <w:p w:rsidR="00BF5A65" w:rsidRPr="00551384" w:rsidRDefault="00BF5A65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В результате применения информационно – коммуникационных технологий, вовлечения детей в проектную деятельность,  возросли показатели познавательного и социально-коммуникативного развития воспитанников, о чём свидетельствует положительная динамика высокого уровня формирования показателей</w:t>
      </w:r>
      <w:r w:rsidR="000C7020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EC2884" w:rsidRPr="00551384">
        <w:rPr>
          <w:rFonts w:ascii="Times New Roman" w:hAnsi="Times New Roman" w:cs="Times New Roman"/>
          <w:sz w:val="28"/>
          <w:szCs w:val="28"/>
        </w:rPr>
        <w:t>(</w:t>
      </w:r>
      <w:r w:rsidR="000C7020" w:rsidRPr="00551384">
        <w:rPr>
          <w:rFonts w:ascii="Times New Roman" w:hAnsi="Times New Roman"/>
          <w:sz w:val="28"/>
          <w:szCs w:val="28"/>
        </w:rPr>
        <w:t>наблюдения проводились на основе методики</w:t>
      </w:r>
      <w:r w:rsidR="000C7020" w:rsidRPr="00551384">
        <w:rPr>
          <w:rFonts w:ascii="Times New Roman" w:hAnsi="Times New Roman" w:cs="Times New Roman"/>
          <w:sz w:val="28"/>
          <w:szCs w:val="28"/>
        </w:rPr>
        <w:t xml:space="preserve"> </w:t>
      </w:r>
      <w:r w:rsidR="00EC2884" w:rsidRPr="00551384">
        <w:rPr>
          <w:rFonts w:ascii="Times New Roman" w:hAnsi="Times New Roman" w:cs="Times New Roman"/>
          <w:sz w:val="28"/>
          <w:szCs w:val="28"/>
        </w:rPr>
        <w:t>А.</w:t>
      </w:r>
      <w:r w:rsidR="005738AD" w:rsidRPr="00551384">
        <w:rPr>
          <w:rFonts w:ascii="Times New Roman" w:hAnsi="Times New Roman" w:cs="Times New Roman"/>
          <w:sz w:val="28"/>
          <w:szCs w:val="28"/>
        </w:rPr>
        <w:t>Савенков</w:t>
      </w:r>
      <w:r w:rsidR="00EC2884" w:rsidRPr="00551384">
        <w:rPr>
          <w:rFonts w:ascii="Times New Roman" w:hAnsi="Times New Roman" w:cs="Times New Roman"/>
          <w:sz w:val="28"/>
          <w:szCs w:val="28"/>
        </w:rPr>
        <w:t>а</w:t>
      </w:r>
      <w:r w:rsidR="005738AD" w:rsidRPr="00551384">
        <w:rPr>
          <w:rFonts w:ascii="Times New Roman" w:hAnsi="Times New Roman" w:cs="Times New Roman"/>
          <w:sz w:val="28"/>
          <w:szCs w:val="28"/>
        </w:rPr>
        <w:t>):</w:t>
      </w:r>
    </w:p>
    <w:p w:rsidR="00A40672" w:rsidRPr="00551384" w:rsidRDefault="0012450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40672" w:rsidRPr="00551384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– 37% в 2016 году, 43% в 2017 году, 56% в 2018 году;</w:t>
      </w:r>
    </w:p>
    <w:p w:rsidR="00A40672" w:rsidRPr="00551384" w:rsidRDefault="0012450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40672" w:rsidRPr="00551384">
        <w:rPr>
          <w:rFonts w:ascii="Times New Roman" w:hAnsi="Times New Roman" w:cs="Times New Roman"/>
          <w:sz w:val="28"/>
          <w:szCs w:val="28"/>
        </w:rPr>
        <w:t>обладает развитым воображением – 67% в 2016 году, 72% в 2017 году, 78% в 2018 году;</w:t>
      </w:r>
    </w:p>
    <w:p w:rsidR="00A40672" w:rsidRPr="00551384" w:rsidRDefault="0012450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40672" w:rsidRPr="00551384">
        <w:rPr>
          <w:rFonts w:ascii="Times New Roman" w:hAnsi="Times New Roman" w:cs="Times New Roman"/>
          <w:sz w:val="28"/>
          <w:szCs w:val="28"/>
        </w:rPr>
        <w:t>проявляет любознательность – 69% в 2016 году, 73% в 2017 году, 81% в 2018 году.</w:t>
      </w:r>
    </w:p>
    <w:p w:rsidR="00C55AC2" w:rsidRPr="00551384" w:rsidRDefault="00C55AC2" w:rsidP="003310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Одно из направлений работы ДОО – выявление</w:t>
      </w:r>
      <w:r w:rsidR="0012450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и поддержка талантливых детей. 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Проведя диагностику музыкальных способностей, составляю индивидуальный образова</w:t>
      </w:r>
      <w:r w:rsidR="009F3DF0" w:rsidRPr="00551384">
        <w:rPr>
          <w:rFonts w:ascii="Times New Roman" w:hAnsi="Times New Roman" w:cs="Times New Roman"/>
          <w:sz w:val="28"/>
          <w:szCs w:val="28"/>
          <w:lang w:eastAsia="ru-RU"/>
        </w:rPr>
        <w:t>тельный маршрут одарённых детей. П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ланирую работу, итогом которой становится результативное участие моих воспитанников в городских 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, фестивал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эстрадного творчества, 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>позволяющ</w:t>
      </w:r>
      <w:r w:rsidR="009F3DF0" w:rsidRPr="00551384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A11AA4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им 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реализовать свой творческий потенциал, выступая на сцене перед большой аудиторией. </w:t>
      </w:r>
    </w:p>
    <w:p w:rsidR="009C3F27" w:rsidRPr="00551384" w:rsidRDefault="009C3F27" w:rsidP="003310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Мои воспитанники являются постоянными участниками, призёрами и победителями.</w:t>
      </w:r>
    </w:p>
    <w:tbl>
      <w:tblPr>
        <w:tblStyle w:val="a7"/>
        <w:tblW w:w="0" w:type="auto"/>
        <w:tblInd w:w="108" w:type="dxa"/>
        <w:tblLook w:val="04A0"/>
      </w:tblPr>
      <w:tblGrid>
        <w:gridCol w:w="3082"/>
        <w:gridCol w:w="3190"/>
        <w:gridCol w:w="3934"/>
      </w:tblGrid>
      <w:tr w:rsidR="009C3F27" w:rsidRPr="00551384" w:rsidTr="0033105E">
        <w:tc>
          <w:tcPr>
            <w:tcW w:w="3082" w:type="dxa"/>
          </w:tcPr>
          <w:p w:rsidR="009C3F27" w:rsidRPr="00551384" w:rsidRDefault="009C3F27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190" w:type="dxa"/>
          </w:tcPr>
          <w:p w:rsidR="009C3F27" w:rsidRPr="00551384" w:rsidRDefault="009C3F27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</w:t>
            </w:r>
          </w:p>
        </w:tc>
        <w:tc>
          <w:tcPr>
            <w:tcW w:w="3934" w:type="dxa"/>
          </w:tcPr>
          <w:p w:rsidR="009C3F27" w:rsidRPr="00551384" w:rsidRDefault="009C3F27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9C3F27" w:rsidRPr="00551384" w:rsidTr="0033105E">
        <w:tc>
          <w:tcPr>
            <w:tcW w:w="3082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2015 – 2016</w:t>
            </w:r>
          </w:p>
        </w:tc>
        <w:tc>
          <w:tcPr>
            <w:tcW w:w="3190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«Звёздный дождь»</w:t>
            </w:r>
          </w:p>
        </w:tc>
        <w:tc>
          <w:tcPr>
            <w:tcW w:w="3934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участника, 3 место</w:t>
            </w:r>
          </w:p>
        </w:tc>
      </w:tr>
      <w:tr w:rsidR="009C3F27" w:rsidRPr="00551384" w:rsidTr="0033105E">
        <w:tc>
          <w:tcPr>
            <w:tcW w:w="3082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2016 – 2017</w:t>
            </w:r>
          </w:p>
        </w:tc>
        <w:tc>
          <w:tcPr>
            <w:tcW w:w="3190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«Звёздный дождь»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«Песни Победы»</w:t>
            </w:r>
          </w:p>
        </w:tc>
        <w:tc>
          <w:tcPr>
            <w:tcW w:w="3934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участника, 3 место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9C3F27" w:rsidRPr="00551384" w:rsidTr="0033105E">
        <w:tc>
          <w:tcPr>
            <w:tcW w:w="3082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2017 - 2018</w:t>
            </w:r>
          </w:p>
        </w:tc>
        <w:tc>
          <w:tcPr>
            <w:tcW w:w="3190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«Моя великая Родина»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«Богословская звезда»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«Звёздный дождь»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«Песни Победы»</w:t>
            </w:r>
          </w:p>
        </w:tc>
        <w:tc>
          <w:tcPr>
            <w:tcW w:w="3934" w:type="dxa"/>
          </w:tcPr>
          <w:p w:rsidR="009C3F27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участника, 3 место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9C3F27" w:rsidRPr="00551384" w:rsidTr="0033105E">
        <w:tc>
          <w:tcPr>
            <w:tcW w:w="3082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2018 - 2019</w:t>
            </w:r>
          </w:p>
        </w:tc>
        <w:tc>
          <w:tcPr>
            <w:tcW w:w="3190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«Моя великая Родина»</w:t>
            </w:r>
          </w:p>
          <w:p w:rsidR="00EB5206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«Богословская звезда»</w:t>
            </w:r>
          </w:p>
        </w:tc>
        <w:tc>
          <w:tcPr>
            <w:tcW w:w="3934" w:type="dxa"/>
          </w:tcPr>
          <w:p w:rsidR="009C3F27" w:rsidRPr="00551384" w:rsidRDefault="00EB5206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место, 3 место</w:t>
            </w:r>
          </w:p>
          <w:p w:rsidR="00396033" w:rsidRPr="00551384" w:rsidRDefault="00396033" w:rsidP="00C735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3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Победитель в номинации</w:t>
            </w:r>
          </w:p>
        </w:tc>
      </w:tr>
    </w:tbl>
    <w:p w:rsidR="009C3F27" w:rsidRPr="00551384" w:rsidRDefault="009C3F27" w:rsidP="00C735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FD7" w:rsidRPr="00551384" w:rsidRDefault="00E34D36" w:rsidP="007C1E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 w:rsidRPr="00551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E162A" w:rsidRPr="00551384">
        <w:rPr>
          <w:rFonts w:ascii="Times New Roman" w:hAnsi="Times New Roman" w:cs="Times New Roman"/>
          <w:sz w:val="28"/>
          <w:szCs w:val="28"/>
          <w:lang w:eastAsia="ru-RU"/>
        </w:rPr>
        <w:t>читывая</w:t>
      </w:r>
      <w:r w:rsidR="00EE162A" w:rsidRPr="00551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интерес детей, сформированный во время 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4FD7" w:rsidRPr="00551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62A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результативное участие  воспитанников детского сада в городских фестивалях и конкурсах детского эстрадного творчества, 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 отдалённость ДОУ от образовательных организаций дополнительного художественно – эстетического </w:t>
      </w:r>
      <w:r w:rsidR="009F3DF0" w:rsidRPr="00551384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1E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проанализировав мнения родителей воспитанников,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62A" w:rsidRPr="00551384">
        <w:rPr>
          <w:rFonts w:ascii="Times New Roman" w:hAnsi="Times New Roman" w:cs="Times New Roman"/>
          <w:sz w:val="28"/>
          <w:szCs w:val="28"/>
          <w:lang w:eastAsia="ru-RU"/>
        </w:rPr>
        <w:t>назрела необходимость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созда</w:t>
      </w:r>
      <w:r w:rsidR="00EE162A" w:rsidRPr="00551384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EE162A" w:rsidRPr="0055138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>дополнительно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>образовани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саду. В связи с этим 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в 2018 – 2019 учебном году мной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 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>по ритмике «</w:t>
      </w:r>
      <w:r w:rsidR="00717348" w:rsidRPr="00551384">
        <w:rPr>
          <w:rFonts w:ascii="Times New Roman" w:hAnsi="Times New Roman" w:cs="Times New Roman"/>
          <w:sz w:val="28"/>
          <w:szCs w:val="28"/>
          <w:lang w:eastAsia="ru-RU"/>
        </w:rPr>
        <w:t>Ритмичный островок»,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внедрение которой начнётся с 2019</w:t>
      </w:r>
      <w:r w:rsidR="00094FD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– 2020 учебного года.</w:t>
      </w:r>
      <w:r w:rsidR="00F80D10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2EF6" w:rsidRPr="00551384" w:rsidRDefault="002A2EF6" w:rsidP="002A2E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Связь с внешней средой выступает как необходимый фактор развития детского сада с целью создания условий для ранней социализации дошкольников. За последние годы значительно расширился круг социальных партнёров, с которыми я взаимодействую.</w:t>
      </w:r>
    </w:p>
    <w:p w:rsidR="00124504" w:rsidRPr="00551384" w:rsidRDefault="00124504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7" style="position:absolute;left:0;text-align:left;margin-left:294.45pt;margin-top:5pt;width:202.5pt;height:99.75pt;z-index:2516838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7">
              <w:txbxContent>
                <w:p w:rsidR="009F3DF0" w:rsidRDefault="007621DB" w:rsidP="008154D8">
                  <w:pPr>
                    <w:pStyle w:val="a3"/>
                    <w:jc w:val="center"/>
                    <w:rPr>
                      <w:b/>
                    </w:rPr>
                  </w:pPr>
                  <w:r w:rsidRPr="008154D8">
                    <w:rPr>
                      <w:b/>
                    </w:rPr>
                    <w:t>МАУДО «Детский оздоровительно образовательный центр</w:t>
                  </w:r>
                </w:p>
                <w:p w:rsidR="008154D8" w:rsidRDefault="008154D8" w:rsidP="008154D8">
                  <w:pPr>
                    <w:pStyle w:val="a3"/>
                    <w:numPr>
                      <w:ilvl w:val="0"/>
                      <w:numId w:val="22"/>
                    </w:numPr>
                  </w:pPr>
                  <w:r>
                    <w:t>Конкурс «Моя великая Родина»</w:t>
                  </w:r>
                </w:p>
                <w:p w:rsidR="008154D8" w:rsidRPr="008154D8" w:rsidRDefault="008154D8" w:rsidP="008154D8">
                  <w:pPr>
                    <w:pStyle w:val="a3"/>
                    <w:numPr>
                      <w:ilvl w:val="0"/>
                      <w:numId w:val="22"/>
                    </w:numPr>
                  </w:pPr>
                  <w:r>
                    <w:t>Конкурс «Уральские звёздочки»</w:t>
                  </w:r>
                </w:p>
                <w:p w:rsidR="008154D8" w:rsidRPr="008154D8" w:rsidRDefault="008154D8" w:rsidP="008154D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left:0;text-align:left;margin-left:-19.05pt;margin-top:8.75pt;width:207pt;height:99.75pt;z-index:25168486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8">
              <w:txbxContent>
                <w:p w:rsidR="009F3DF0" w:rsidRPr="008154D8" w:rsidRDefault="007621DB" w:rsidP="004863BA">
                  <w:pPr>
                    <w:pStyle w:val="a3"/>
                    <w:jc w:val="center"/>
                    <w:rPr>
                      <w:b/>
                    </w:rPr>
                  </w:pPr>
                  <w:r w:rsidRPr="008154D8">
                    <w:rPr>
                      <w:b/>
                    </w:rPr>
                    <w:t xml:space="preserve">МБУ </w:t>
                  </w:r>
                  <w:proofErr w:type="gramStart"/>
                  <w:r w:rsidRPr="008154D8">
                    <w:rPr>
                      <w:b/>
                    </w:rPr>
                    <w:t>ДО</w:t>
                  </w:r>
                  <w:proofErr w:type="gramEnd"/>
                  <w:r w:rsidRPr="008154D8">
                    <w:rPr>
                      <w:b/>
                    </w:rPr>
                    <w:t xml:space="preserve"> «</w:t>
                  </w:r>
                  <w:proofErr w:type="gramStart"/>
                  <w:r w:rsidRPr="008154D8">
                    <w:rPr>
                      <w:b/>
                    </w:rPr>
                    <w:t>Карпинская</w:t>
                  </w:r>
                  <w:proofErr w:type="gramEnd"/>
                  <w:r w:rsidRPr="008154D8">
                    <w:rPr>
                      <w:b/>
                    </w:rPr>
                    <w:t xml:space="preserve"> детская школа искусств</w:t>
                  </w:r>
                </w:p>
                <w:p w:rsidR="004863BA" w:rsidRPr="008154D8" w:rsidRDefault="008154D8" w:rsidP="008154D8">
                  <w:pPr>
                    <w:pStyle w:val="a3"/>
                    <w:numPr>
                      <w:ilvl w:val="0"/>
                      <w:numId w:val="21"/>
                    </w:numPr>
                  </w:pPr>
                  <w:r w:rsidRPr="008154D8">
                    <w:t>Конкурс юных вокалистов</w:t>
                  </w:r>
                </w:p>
                <w:p w:rsidR="004863BA" w:rsidRPr="008154D8" w:rsidRDefault="008154D8" w:rsidP="008154D8">
                  <w:pPr>
                    <w:pStyle w:val="a3"/>
                    <w:ind w:left="720"/>
                  </w:pPr>
                  <w:r w:rsidRPr="008154D8">
                    <w:t>«Серебристый голосок»</w:t>
                  </w:r>
                </w:p>
                <w:p w:rsidR="008154D8" w:rsidRPr="008154D8" w:rsidRDefault="008154D8" w:rsidP="008154D8">
                  <w:pPr>
                    <w:pStyle w:val="a3"/>
                    <w:numPr>
                      <w:ilvl w:val="0"/>
                      <w:numId w:val="21"/>
                    </w:numPr>
                  </w:pPr>
                  <w:r w:rsidRPr="008154D8">
                    <w:t>Концерты обучающихся и преподавателей школы</w:t>
                  </w:r>
                </w:p>
              </w:txbxContent>
            </v:textbox>
          </v:roundrect>
        </w:pict>
      </w: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D8" w:rsidRPr="00551384" w:rsidRDefault="008154D8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D8" w:rsidRPr="00551384" w:rsidRDefault="008154D8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D8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75.8pt;margin-top:11.9pt;width:29.25pt;height:42pt;flip:x 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61.45pt;margin-top:2.9pt;width:33pt;height:57pt;flip:y;z-index:251697152" o:connectortype="straight">
            <v:stroke endarrow="block"/>
          </v:shape>
        </w:pict>
      </w:r>
    </w:p>
    <w:p w:rsidR="008154D8" w:rsidRPr="00551384" w:rsidRDefault="008154D8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D8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1" style="position:absolute;left:0;text-align:left;margin-left:-46.95pt;margin-top:11.2pt;width:185.25pt;height:96.75pt;z-index:2516879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1">
              <w:txbxContent>
                <w:p w:rsidR="007621DB" w:rsidRDefault="007621DB" w:rsidP="008154D8">
                  <w:pPr>
                    <w:pStyle w:val="a3"/>
                    <w:jc w:val="center"/>
                    <w:rPr>
                      <w:b/>
                    </w:rPr>
                  </w:pPr>
                  <w:r w:rsidRPr="008154D8">
                    <w:rPr>
                      <w:b/>
                    </w:rPr>
                    <w:t>МБУ «Карпинский ГДК»</w:t>
                  </w:r>
                </w:p>
                <w:p w:rsidR="007F0D7C" w:rsidRDefault="007F0D7C" w:rsidP="007F0D7C">
                  <w:pPr>
                    <w:pStyle w:val="a3"/>
                    <w:numPr>
                      <w:ilvl w:val="0"/>
                      <w:numId w:val="25"/>
                    </w:numPr>
                  </w:pPr>
                  <w:r>
                    <w:t>Конкурс «Богословская звезда»</w:t>
                  </w:r>
                </w:p>
                <w:p w:rsidR="007F0D7C" w:rsidRPr="007F0D7C" w:rsidRDefault="007F0D7C" w:rsidP="007F0D7C">
                  <w:pPr>
                    <w:pStyle w:val="a3"/>
                    <w:numPr>
                      <w:ilvl w:val="0"/>
                      <w:numId w:val="25"/>
                    </w:numPr>
                  </w:pPr>
                  <w:r>
                    <w:t>Конкурс «Песни Победы»</w:t>
                  </w:r>
                </w:p>
                <w:p w:rsidR="008154D8" w:rsidRPr="008154D8" w:rsidRDefault="008154D8" w:rsidP="008154D8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9" style="position:absolute;left:0;text-align:left;margin-left:334.95pt;margin-top:7.45pt;width:194.25pt;height:100.5pt;z-index:2516858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9">
              <w:txbxContent>
                <w:p w:rsidR="007621DB" w:rsidRDefault="007621DB" w:rsidP="008154D8">
                  <w:pPr>
                    <w:pStyle w:val="a3"/>
                    <w:rPr>
                      <w:b/>
                    </w:rPr>
                  </w:pPr>
                  <w:r w:rsidRPr="008154D8">
                    <w:rPr>
                      <w:b/>
                    </w:rPr>
                    <w:t>Комитет ветеранов ГО Карпинск</w:t>
                  </w:r>
                </w:p>
                <w:p w:rsidR="008154D8" w:rsidRDefault="008154D8" w:rsidP="008154D8">
                  <w:pPr>
                    <w:pStyle w:val="a3"/>
                    <w:numPr>
                      <w:ilvl w:val="0"/>
                      <w:numId w:val="23"/>
                    </w:numPr>
                  </w:pPr>
                  <w:r>
                    <w:t>Концерты ко Дню пожилого человека</w:t>
                  </w:r>
                </w:p>
                <w:p w:rsidR="008154D8" w:rsidRPr="008154D8" w:rsidRDefault="008154D8" w:rsidP="008154D8">
                  <w:pPr>
                    <w:pStyle w:val="a3"/>
                    <w:numPr>
                      <w:ilvl w:val="0"/>
                      <w:numId w:val="23"/>
                    </w:numPr>
                  </w:pPr>
                  <w:r>
                    <w:t>Торжественные мероприятия, посвящённые Дню Победы</w:t>
                  </w:r>
                </w:p>
              </w:txbxContent>
            </v:textbox>
          </v:roundrect>
        </w:pict>
      </w:r>
    </w:p>
    <w:p w:rsidR="008154D8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38.3pt;margin-top:5.6pt;width:37.5pt;height:19.5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160.95pt;margin-top:5.6pt;width:141.75pt;height:86.2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F3DF0" w:rsidRDefault="009F3DF0" w:rsidP="000C7020">
                  <w:pPr>
                    <w:pStyle w:val="a3"/>
                    <w:jc w:val="center"/>
                    <w:rPr>
                      <w:b/>
                    </w:rPr>
                  </w:pPr>
                  <w:r w:rsidRPr="000C7020">
                    <w:rPr>
                      <w:b/>
                    </w:rPr>
                    <w:t>Музыкальный руководитель</w:t>
                  </w:r>
                </w:p>
                <w:p w:rsidR="000C7020" w:rsidRPr="000C7020" w:rsidRDefault="000C7020" w:rsidP="000C7020">
                  <w:pPr>
                    <w:pStyle w:val="a3"/>
                    <w:jc w:val="center"/>
                  </w:pPr>
                </w:p>
                <w:p w:rsidR="009F3DF0" w:rsidRPr="000C7020" w:rsidRDefault="009F3DF0" w:rsidP="000C7020">
                  <w:pPr>
                    <w:pStyle w:val="a3"/>
                    <w:jc w:val="center"/>
                    <w:rPr>
                      <w:b/>
                    </w:rPr>
                  </w:pPr>
                  <w:r w:rsidRPr="000C7020">
                    <w:rPr>
                      <w:b/>
                    </w:rPr>
                    <w:t>МБДОУ №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98.2pt;margin-top:11.6pt;width:33pt;height:17.25pt;flip:y;z-index:251696128" o:connectortype="straight">
            <v:stroke endarrow="block"/>
          </v:shape>
        </w:pict>
      </w:r>
    </w:p>
    <w:p w:rsidR="008154D8" w:rsidRPr="00551384" w:rsidRDefault="008154D8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98.2pt;margin-top:6.5pt;width:80.25pt;height:66pt;z-index:251695104" o:connectortype="straight">
            <v:stroke endarrow="block"/>
          </v:shape>
        </w:pict>
      </w:r>
    </w:p>
    <w:p w:rsidR="009F3DF0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08.45pt;margin-top:.9pt;width:74.25pt;height:49.3pt;flip:x;z-index:251693056" o:connectortype="straight">
            <v:stroke endarrow="block"/>
          </v:shape>
        </w:pict>
      </w:r>
    </w:p>
    <w:p w:rsidR="008154D8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38.8pt;margin-top:.55pt;width:0;height:39.75pt;z-index:251694080" o:connectortype="straight">
            <v:stroke endarrow="block"/>
          </v:shape>
        </w:pict>
      </w: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445625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3" style="position:absolute;left:0;text-align:left;margin-left:145.65pt;margin-top:8.15pt;width:205.5pt;height:75.75pt;z-index:2516899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621DB" w:rsidRDefault="007621DB" w:rsidP="007F0D7C">
                  <w:pPr>
                    <w:pStyle w:val="a3"/>
                    <w:jc w:val="center"/>
                    <w:rPr>
                      <w:b/>
                    </w:rPr>
                  </w:pPr>
                  <w:proofErr w:type="spellStart"/>
                  <w:r w:rsidRPr="007F0D7C">
                    <w:rPr>
                      <w:b/>
                    </w:rPr>
                    <w:t>Телерадиостудия</w:t>
                  </w:r>
                  <w:proofErr w:type="spellEnd"/>
                  <w:r w:rsidRPr="007F0D7C">
                    <w:rPr>
                      <w:b/>
                    </w:rPr>
                    <w:t xml:space="preserve"> «Собеседник»</w:t>
                  </w:r>
                </w:p>
                <w:p w:rsidR="007F0D7C" w:rsidRPr="007F0D7C" w:rsidRDefault="007F0D7C" w:rsidP="007F0D7C">
                  <w:pPr>
                    <w:pStyle w:val="a3"/>
                    <w:numPr>
                      <w:ilvl w:val="0"/>
                      <w:numId w:val="27"/>
                    </w:numPr>
                  </w:pPr>
                  <w:r>
                    <w:t xml:space="preserve">Участие воспитанников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городских </w:t>
                  </w:r>
                  <w:proofErr w:type="spellStart"/>
                  <w:r>
                    <w:t>видеофлэшмобах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0" style="position:absolute;left:0;text-align:left;margin-left:-34.2pt;margin-top:8.1pt;width:165pt;height:78.2pt;z-index:2516869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621DB" w:rsidRDefault="007621DB" w:rsidP="008154D8">
                  <w:pPr>
                    <w:pStyle w:val="a3"/>
                    <w:jc w:val="center"/>
                    <w:rPr>
                      <w:b/>
                    </w:rPr>
                  </w:pPr>
                  <w:r w:rsidRPr="008154D8">
                    <w:rPr>
                      <w:b/>
                    </w:rPr>
                    <w:t>МАДОУ № 4 «Золотая рыбка»</w:t>
                  </w:r>
                </w:p>
                <w:p w:rsidR="008154D8" w:rsidRPr="008154D8" w:rsidRDefault="008154D8" w:rsidP="008154D8">
                  <w:pPr>
                    <w:pStyle w:val="a3"/>
                    <w:numPr>
                      <w:ilvl w:val="0"/>
                      <w:numId w:val="24"/>
                    </w:numPr>
                  </w:pPr>
                  <w:r>
                    <w:t>Фестиваль – конкурс «Звёздный дождь»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2" style="position:absolute;left:0;text-align:left;margin-left:362.7pt;margin-top:11.85pt;width:147pt;height:1in;z-index:2516889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621DB" w:rsidRDefault="007621DB" w:rsidP="007F0D7C">
                  <w:pPr>
                    <w:pStyle w:val="a3"/>
                    <w:jc w:val="center"/>
                    <w:rPr>
                      <w:b/>
                    </w:rPr>
                  </w:pPr>
                  <w:r w:rsidRPr="007F0D7C">
                    <w:rPr>
                      <w:b/>
                    </w:rPr>
                    <w:t>Газета «Карпинский рабочий»</w:t>
                  </w:r>
                </w:p>
                <w:p w:rsidR="007F0D7C" w:rsidRPr="007F0D7C" w:rsidRDefault="007F0D7C" w:rsidP="007F0D7C">
                  <w:pPr>
                    <w:pStyle w:val="a3"/>
                    <w:numPr>
                      <w:ilvl w:val="0"/>
                      <w:numId w:val="26"/>
                    </w:numPr>
                  </w:pPr>
                  <w:r>
                    <w:t>Публикации о буднях детского сада</w:t>
                  </w:r>
                </w:p>
              </w:txbxContent>
            </v:textbox>
          </v:roundrect>
        </w:pict>
      </w: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DF0" w:rsidRPr="00551384" w:rsidRDefault="009F3DF0" w:rsidP="009C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20E" w:rsidRPr="00551384" w:rsidRDefault="0024620E" w:rsidP="00C735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504" w:rsidRPr="00551384" w:rsidRDefault="00124504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504" w:rsidRPr="00551384" w:rsidRDefault="00124504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504" w:rsidRPr="00551384" w:rsidRDefault="00124504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504" w:rsidRPr="00551384" w:rsidRDefault="00124504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BF3" w:rsidRPr="00551384" w:rsidRDefault="00682BF3" w:rsidP="002A2EF6">
      <w:pPr>
        <w:pStyle w:val="a3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20E" w:rsidRPr="00551384" w:rsidRDefault="0024620E" w:rsidP="00551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Результатом взаимодействия с организациями дополнительного образования является продолжение художественно – эстетического развития выпускников МБДОУ № 1 «Ладушки» в творческих коллективах и объединениях города.</w:t>
      </w:r>
    </w:p>
    <w:p w:rsidR="00275C21" w:rsidRPr="00551384" w:rsidRDefault="00275C21" w:rsidP="005513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детей, поступающих в </w:t>
      </w:r>
      <w:r w:rsidR="00A40672" w:rsidRPr="00551384">
        <w:rPr>
          <w:rFonts w:ascii="Times New Roman" w:hAnsi="Times New Roman" w:cs="Times New Roman"/>
          <w:sz w:val="28"/>
          <w:szCs w:val="28"/>
          <w:lang w:eastAsia="ru-RU"/>
        </w:rPr>
        <w:t>организации дополнительного образования</w:t>
      </w:r>
    </w:p>
    <w:p w:rsidR="00EC2884" w:rsidRPr="00551384" w:rsidRDefault="00EC2884" w:rsidP="00B15CB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2BF3" w:rsidRPr="00551384" w:rsidRDefault="00682BF3" w:rsidP="00B15CBA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5138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48050" cy="1733550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76CF" w:rsidRPr="00551384" w:rsidRDefault="00FF76CF" w:rsidP="0055138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Исходя из признания важности семьи для процесса социализации ребенка, </w:t>
      </w:r>
      <w:r w:rsidR="005842BF" w:rsidRPr="00551384">
        <w:rPr>
          <w:rFonts w:ascii="Times New Roman" w:hAnsi="Times New Roman" w:cs="Times New Roman"/>
          <w:sz w:val="28"/>
          <w:szCs w:val="28"/>
        </w:rPr>
        <w:t>ищу</w:t>
      </w:r>
      <w:r w:rsidRPr="00551384">
        <w:rPr>
          <w:rFonts w:ascii="Times New Roman" w:hAnsi="Times New Roman" w:cs="Times New Roman"/>
          <w:sz w:val="28"/>
          <w:szCs w:val="28"/>
        </w:rPr>
        <w:t xml:space="preserve"> пути вовлечения </w:t>
      </w:r>
      <w:r w:rsidR="00C66CAC" w:rsidRPr="00551384">
        <w:rPr>
          <w:rFonts w:ascii="Times New Roman" w:hAnsi="Times New Roman" w:cs="Times New Roman"/>
          <w:sz w:val="28"/>
          <w:szCs w:val="28"/>
        </w:rPr>
        <w:t>родителей</w:t>
      </w:r>
      <w:r w:rsidRPr="00551384">
        <w:rPr>
          <w:rFonts w:ascii="Times New Roman" w:hAnsi="Times New Roman" w:cs="Times New Roman"/>
          <w:sz w:val="28"/>
          <w:szCs w:val="28"/>
        </w:rPr>
        <w:t xml:space="preserve"> в образовательный процесс. Это является объективной необходимостью на сегодняшний день, ведь педагогов и родителей объединяет одна и та же цель – развитие индивидуальных способностей детей и воспитание развитой личности.</w:t>
      </w:r>
      <w:r w:rsidR="0046151E" w:rsidRPr="0055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B5" w:rsidRPr="00551384" w:rsidRDefault="007615CF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Совместно с детьми м</w:t>
      </w:r>
      <w:r w:rsidR="009835B5" w:rsidRPr="00551384">
        <w:rPr>
          <w:rFonts w:ascii="Times New Roman" w:hAnsi="Times New Roman" w:cs="Times New Roman"/>
          <w:sz w:val="28"/>
          <w:szCs w:val="28"/>
          <w:lang w:eastAsia="ru-RU"/>
        </w:rPr>
        <w:t>ной разработаны и реализованы нетрадиционные мероприятия</w:t>
      </w:r>
      <w:r w:rsidR="005738AD" w:rsidRPr="00551384">
        <w:rPr>
          <w:rFonts w:ascii="Times New Roman" w:hAnsi="Times New Roman" w:cs="Times New Roman"/>
          <w:sz w:val="28"/>
          <w:szCs w:val="28"/>
          <w:lang w:eastAsia="ru-RU"/>
        </w:rPr>
        <w:t>, во время которых, наряду с детьми, концертные номера представляли и родители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835B5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6046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6046" w:rsidRPr="00551384">
        <w:rPr>
          <w:rFonts w:ascii="Times New Roman" w:hAnsi="Times New Roman" w:cs="Times New Roman"/>
          <w:sz w:val="28"/>
          <w:szCs w:val="28"/>
          <w:lang w:eastAsia="ru-RU"/>
        </w:rPr>
        <w:t>Шоу «Наши мамы лучше всех!»</w:t>
      </w:r>
    </w:p>
    <w:p w:rsidR="00226046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«Концерт для пап»</w:t>
      </w:r>
    </w:p>
    <w:p w:rsidR="009F7B77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«Капустные посиделки»</w:t>
      </w:r>
    </w:p>
    <w:p w:rsidR="007615CF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«День отца»</w:t>
      </w:r>
    </w:p>
    <w:p w:rsidR="009F7B77" w:rsidRPr="00551384" w:rsidRDefault="005738AD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Приятным сюрпризом д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>ля детей стал</w:t>
      </w:r>
      <w:r w:rsidRPr="0055138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выступления р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одител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, бабуш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и дедуш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1A6EF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40F0E" w:rsidRPr="00551384">
        <w:rPr>
          <w:rFonts w:ascii="Times New Roman" w:hAnsi="Times New Roman" w:cs="Times New Roman"/>
          <w:sz w:val="28"/>
          <w:szCs w:val="28"/>
          <w:lang w:eastAsia="ru-RU"/>
        </w:rPr>
        <w:t>которые своими силами готовили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театрализованны</w:t>
      </w:r>
      <w:r w:rsidR="00C40F0E" w:rsidRPr="005513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</w:t>
      </w:r>
      <w:r w:rsidR="00C40F0E" w:rsidRPr="00551384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0F0E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для детских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праздников:</w:t>
      </w:r>
    </w:p>
    <w:p w:rsidR="009F7B77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«Подарки из яйца»;</w:t>
      </w:r>
    </w:p>
    <w:p w:rsidR="009F7B77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B77" w:rsidRPr="00551384">
        <w:rPr>
          <w:rFonts w:ascii="Times New Roman" w:hAnsi="Times New Roman" w:cs="Times New Roman"/>
          <w:sz w:val="28"/>
          <w:szCs w:val="28"/>
          <w:lang w:eastAsia="ru-RU"/>
        </w:rPr>
        <w:t>«Репка» на новый лад»;</w:t>
      </w:r>
    </w:p>
    <w:p w:rsidR="009F7B77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842BF" w:rsidRPr="00551384">
        <w:rPr>
          <w:rFonts w:ascii="Times New Roman" w:hAnsi="Times New Roman" w:cs="Times New Roman"/>
          <w:sz w:val="28"/>
          <w:szCs w:val="28"/>
          <w:lang w:eastAsia="ru-RU"/>
        </w:rPr>
        <w:t>«Вова идёт в школу»</w:t>
      </w:r>
    </w:p>
    <w:p w:rsidR="009F7B77" w:rsidRPr="00551384" w:rsidRDefault="005842BF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За три года значительно возросла активность родителей в выступлениях на выпускном празднике: 5 человек в 2016 году, 8 человек в 2017 году, 100% в 2018 году.</w:t>
      </w:r>
    </w:p>
    <w:p w:rsidR="009835B5" w:rsidRPr="00551384" w:rsidRDefault="00A42B18" w:rsidP="007C12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>Добрыми традициями детского сада стали мои идеи о вручении благодарностей:</w:t>
      </w:r>
      <w:r w:rsidR="007C1277">
        <w:rPr>
          <w:rFonts w:ascii="Times New Roman" w:hAnsi="Times New Roman" w:cs="Times New Roman"/>
          <w:sz w:val="28"/>
          <w:szCs w:val="28"/>
          <w:lang w:eastAsia="ru-RU"/>
        </w:rPr>
        <w:t xml:space="preserve"> (посмотреть можно здесь:</w:t>
      </w:r>
      <w:r w:rsidR="007C1277" w:rsidRPr="007C1277">
        <w:t xml:space="preserve"> </w:t>
      </w:r>
      <w:hyperlink r:id="rId9" w:history="1">
        <w:r w:rsidR="007C1277" w:rsidRPr="006A57B2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https://vk.com/id355569121</w:t>
        </w:r>
      </w:hyperlink>
      <w:r w:rsidR="007C127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D5863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9835B5" w:rsidRPr="00551384">
        <w:rPr>
          <w:rFonts w:ascii="Times New Roman" w:hAnsi="Times New Roman" w:cs="Times New Roman"/>
          <w:sz w:val="28"/>
          <w:szCs w:val="28"/>
        </w:rPr>
        <w:t xml:space="preserve">«За преданность детскому саду», </w:t>
      </w:r>
    </w:p>
    <w:p w:rsidR="009835B5" w:rsidRPr="00551384" w:rsidRDefault="009835B5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накануне Всемирного дня матери тем мамам, которые привели в наш детский сад двух и более детей</w:t>
      </w:r>
    </w:p>
    <w:p w:rsidR="009D5863" w:rsidRPr="00551384" w:rsidRDefault="00551384" w:rsidP="005513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9835B5" w:rsidRPr="00551384">
        <w:rPr>
          <w:rFonts w:ascii="Times New Roman" w:hAnsi="Times New Roman" w:cs="Times New Roman"/>
          <w:sz w:val="28"/>
          <w:szCs w:val="28"/>
        </w:rPr>
        <w:t xml:space="preserve">«За доверие детскому саду», </w:t>
      </w:r>
    </w:p>
    <w:p w:rsidR="003D1D39" w:rsidRPr="00551384" w:rsidRDefault="00A42B18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в Д</w:t>
      </w:r>
      <w:r w:rsidR="009835B5" w:rsidRPr="00551384">
        <w:rPr>
          <w:rFonts w:ascii="Times New Roman" w:hAnsi="Times New Roman" w:cs="Times New Roman"/>
          <w:sz w:val="28"/>
          <w:szCs w:val="28"/>
        </w:rPr>
        <w:t>ень пожилого человека награждаются бабушки и дедушки, которые привели в наш детский сад не только детей, но и внуков</w:t>
      </w:r>
    </w:p>
    <w:p w:rsidR="00EC2884" w:rsidRPr="00551384" w:rsidRDefault="00EC28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>С 2010 года руковожу городским методическим объединением музыкальных руководителей дошкольных образовательных организаций, в рамках которого представляла опыт работы по использованию современных педагогических технологий:</w:t>
      </w:r>
    </w:p>
    <w:p w:rsidR="00A52F21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52F21" w:rsidRPr="00551384">
        <w:rPr>
          <w:rFonts w:ascii="Times New Roman" w:hAnsi="Times New Roman" w:cs="Times New Roman"/>
          <w:sz w:val="28"/>
          <w:szCs w:val="28"/>
        </w:rPr>
        <w:t>Презентация проекта «Откуда берётся голос?», 2014 год.</w:t>
      </w:r>
    </w:p>
    <w:p w:rsidR="00EC2884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2EBC" w:rsidRPr="00551384">
        <w:rPr>
          <w:rFonts w:ascii="Times New Roman" w:hAnsi="Times New Roman" w:cs="Times New Roman"/>
          <w:sz w:val="28"/>
          <w:szCs w:val="28"/>
        </w:rPr>
        <w:t xml:space="preserve">Семинар – практикум </w:t>
      </w:r>
      <w:r w:rsidR="00D2621C" w:rsidRPr="00551384">
        <w:rPr>
          <w:rFonts w:ascii="Times New Roman" w:hAnsi="Times New Roman" w:cs="Times New Roman"/>
          <w:sz w:val="28"/>
          <w:szCs w:val="28"/>
        </w:rPr>
        <w:t xml:space="preserve">в технологии «6 шляп» </w:t>
      </w:r>
      <w:r w:rsidR="00612EBC" w:rsidRPr="00551384">
        <w:rPr>
          <w:rFonts w:ascii="Times New Roman" w:hAnsi="Times New Roman" w:cs="Times New Roman"/>
          <w:sz w:val="28"/>
          <w:szCs w:val="28"/>
        </w:rPr>
        <w:t>для музыкальных руководителей и воспитателей ДОУ «Современные педагогические технологии</w:t>
      </w:r>
      <w:r w:rsidR="00D2621C" w:rsidRPr="00551384">
        <w:rPr>
          <w:rFonts w:ascii="Times New Roman" w:hAnsi="Times New Roman" w:cs="Times New Roman"/>
          <w:sz w:val="28"/>
          <w:szCs w:val="28"/>
        </w:rPr>
        <w:t xml:space="preserve"> образования и развития детей дошкольного возраста»</w:t>
      </w:r>
      <w:r w:rsidR="00A52F21" w:rsidRPr="00551384">
        <w:rPr>
          <w:rFonts w:ascii="Times New Roman" w:hAnsi="Times New Roman" w:cs="Times New Roman"/>
          <w:sz w:val="28"/>
          <w:szCs w:val="28"/>
        </w:rPr>
        <w:t>, 2015 год.</w:t>
      </w:r>
    </w:p>
    <w:p w:rsidR="00A52F21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52F21" w:rsidRPr="00551384">
        <w:rPr>
          <w:rFonts w:ascii="Times New Roman" w:hAnsi="Times New Roman" w:cs="Times New Roman"/>
          <w:sz w:val="28"/>
          <w:szCs w:val="28"/>
        </w:rPr>
        <w:t xml:space="preserve">Презентация проекта «Давайте, люди, никогда об этом не забудем!», посвящённого 70 – </w:t>
      </w:r>
      <w:proofErr w:type="spellStart"/>
      <w:r w:rsidR="00A52F21" w:rsidRPr="0055138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A52F21" w:rsidRPr="0055138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2015 год.</w:t>
      </w:r>
    </w:p>
    <w:p w:rsidR="00EC2884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D2621C" w:rsidRPr="00551384">
        <w:rPr>
          <w:rFonts w:ascii="Times New Roman" w:hAnsi="Times New Roman" w:cs="Times New Roman"/>
          <w:sz w:val="28"/>
          <w:szCs w:val="28"/>
        </w:rPr>
        <w:t>Мастер – класс «Активизация творческого потенциала детей дошкольного возраста в музыкальной деятельност</w:t>
      </w:r>
      <w:r w:rsidR="001E6175">
        <w:rPr>
          <w:rFonts w:ascii="Times New Roman" w:hAnsi="Times New Roman" w:cs="Times New Roman"/>
          <w:sz w:val="28"/>
          <w:szCs w:val="28"/>
        </w:rPr>
        <w:t xml:space="preserve">и» с использованием </w:t>
      </w:r>
      <w:proofErr w:type="gramStart"/>
      <w:r w:rsidR="001E6175">
        <w:rPr>
          <w:rFonts w:ascii="Times New Roman" w:hAnsi="Times New Roman" w:cs="Times New Roman"/>
          <w:sz w:val="28"/>
          <w:szCs w:val="28"/>
        </w:rPr>
        <w:t>технологии развития творческого воображения детей старшего дошкольного возраста</w:t>
      </w:r>
      <w:proofErr w:type="gramEnd"/>
      <w:r w:rsidR="001E6175">
        <w:rPr>
          <w:rFonts w:ascii="Times New Roman" w:hAnsi="Times New Roman" w:cs="Times New Roman"/>
          <w:sz w:val="28"/>
          <w:szCs w:val="28"/>
        </w:rPr>
        <w:t xml:space="preserve"> в процессе восприятия музыки</w:t>
      </w:r>
      <w:r w:rsidR="00D2621C" w:rsidRPr="00551384">
        <w:rPr>
          <w:rFonts w:ascii="Times New Roman" w:hAnsi="Times New Roman" w:cs="Times New Roman"/>
          <w:sz w:val="28"/>
          <w:szCs w:val="28"/>
        </w:rPr>
        <w:t>, 2016 год.</w:t>
      </w:r>
    </w:p>
    <w:p w:rsidR="00A52F21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A52F21" w:rsidRPr="00551384">
        <w:rPr>
          <w:rFonts w:ascii="Times New Roman" w:hAnsi="Times New Roman" w:cs="Times New Roman"/>
          <w:sz w:val="28"/>
          <w:szCs w:val="28"/>
        </w:rPr>
        <w:t>Окружной семинар – практикум для музыкальных руководителей Северного управленческого округа «Современные педагогические технологии музыкального воспитания и развития детей раннего и дошкольного возраста», 2016 год.</w:t>
      </w:r>
    </w:p>
    <w:p w:rsidR="00D2621C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D2621C" w:rsidRPr="00551384">
        <w:rPr>
          <w:rFonts w:ascii="Times New Roman" w:hAnsi="Times New Roman" w:cs="Times New Roman"/>
          <w:sz w:val="28"/>
          <w:szCs w:val="28"/>
        </w:rPr>
        <w:t>Показ организованной образовательной деятельности детей старшей группы «Ребята, давайте жить дружно!», на основе педагогической технологии развития дружеских взаимоотношений старших дошкольников в музыкально – игровых ситуациях, 2017 год</w:t>
      </w:r>
      <w:r w:rsidR="007C1EEE">
        <w:rPr>
          <w:rFonts w:ascii="Times New Roman" w:hAnsi="Times New Roman" w:cs="Times New Roman"/>
          <w:sz w:val="28"/>
          <w:szCs w:val="28"/>
        </w:rPr>
        <w:t>.</w:t>
      </w:r>
    </w:p>
    <w:p w:rsidR="00EC2884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D2621C" w:rsidRPr="00551384">
        <w:rPr>
          <w:rFonts w:ascii="Times New Roman" w:hAnsi="Times New Roman" w:cs="Times New Roman"/>
          <w:sz w:val="28"/>
          <w:szCs w:val="28"/>
        </w:rPr>
        <w:t xml:space="preserve">Показ организованной образовательной деятельности «Мы – </w:t>
      </w:r>
      <w:proofErr w:type="spellStart"/>
      <w:r w:rsidR="00D2621C" w:rsidRPr="0055138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2621C" w:rsidRPr="00551384">
        <w:rPr>
          <w:rFonts w:ascii="Times New Roman" w:hAnsi="Times New Roman" w:cs="Times New Roman"/>
          <w:sz w:val="28"/>
          <w:szCs w:val="28"/>
        </w:rPr>
        <w:t>!», на основе технологии исследовательской деятельности</w:t>
      </w:r>
      <w:r w:rsidR="00A52F21" w:rsidRPr="00551384">
        <w:rPr>
          <w:rFonts w:ascii="Times New Roman" w:hAnsi="Times New Roman" w:cs="Times New Roman"/>
          <w:sz w:val="28"/>
          <w:szCs w:val="28"/>
        </w:rPr>
        <w:t>, 2018 год</w:t>
      </w:r>
      <w:r w:rsidR="007C1EEE">
        <w:rPr>
          <w:rFonts w:ascii="Times New Roman" w:hAnsi="Times New Roman" w:cs="Times New Roman"/>
          <w:sz w:val="28"/>
          <w:szCs w:val="28"/>
        </w:rPr>
        <w:t>.</w:t>
      </w:r>
    </w:p>
    <w:p w:rsidR="001A6EF7" w:rsidRPr="00551384" w:rsidRDefault="001A6EF7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Анализируя свою </w:t>
      </w:r>
      <w:r w:rsidR="003D1D39" w:rsidRPr="00551384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Pr="00551384">
        <w:rPr>
          <w:rFonts w:ascii="Times New Roman" w:hAnsi="Times New Roman" w:cs="Times New Roman"/>
          <w:sz w:val="28"/>
          <w:szCs w:val="28"/>
        </w:rPr>
        <w:t>деятельность за 2016 – 2018 учебные годы, я сделала выводы:</w:t>
      </w:r>
    </w:p>
    <w:p w:rsidR="009C3960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3960" w:rsidRPr="00551384">
        <w:rPr>
          <w:rFonts w:ascii="Times New Roman" w:hAnsi="Times New Roman" w:cs="Times New Roman"/>
          <w:sz w:val="28"/>
          <w:szCs w:val="28"/>
          <w:lang w:eastAsia="ru-RU"/>
        </w:rPr>
        <w:t>воспитанники детского сада активно взаимодействуют со сверстниками в различных видах музыкальной деятельности; они любознательны, проявляют инициативу и самостоятельность; в музыкальных играх и танцах способны договариваться, учитывая мнение других детей; способны высказываться о музыкальном произве</w:t>
      </w:r>
      <w:r w:rsidR="00C77D43" w:rsidRPr="00551384">
        <w:rPr>
          <w:rFonts w:ascii="Times New Roman" w:hAnsi="Times New Roman" w:cs="Times New Roman"/>
          <w:sz w:val="28"/>
          <w:szCs w:val="28"/>
          <w:lang w:eastAsia="ru-RU"/>
        </w:rPr>
        <w:t>дении, давать оценку исполнения;</w:t>
      </w:r>
    </w:p>
    <w:p w:rsidR="009C3960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9C3960" w:rsidRPr="00551384">
        <w:rPr>
          <w:rFonts w:ascii="Times New Roman" w:hAnsi="Times New Roman" w:cs="Times New Roman"/>
          <w:sz w:val="28"/>
          <w:szCs w:val="28"/>
        </w:rPr>
        <w:t>педагогические технологии и  технологии музыкального воспитания и развития дошкольников формируют социальную успешность, удовлетворение потребности самовыражения детей дошкольного возраста в музыкально – творческой деятельности; создают благоприятные условия развития детей в соответствии с их возрастными и индивидуальными особенностями и склонностями</w:t>
      </w:r>
      <w:r w:rsidR="00C77D43" w:rsidRPr="00551384">
        <w:rPr>
          <w:rFonts w:ascii="Times New Roman" w:hAnsi="Times New Roman" w:cs="Times New Roman"/>
          <w:sz w:val="28"/>
          <w:szCs w:val="28"/>
        </w:rPr>
        <w:t>;</w:t>
      </w:r>
    </w:p>
    <w:p w:rsidR="009C3960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9C3960" w:rsidRPr="00551384">
        <w:rPr>
          <w:rFonts w:ascii="Times New Roman" w:hAnsi="Times New Roman" w:cs="Times New Roman"/>
          <w:sz w:val="28"/>
          <w:szCs w:val="28"/>
        </w:rPr>
        <w:t xml:space="preserve">выстроены субъект – субъектные отношения музыкальный руководитель – ребёнок – родитель – воспитатель для успешной социализации детей дошкольного возраста через вовлечение родителей в образовательную деятельность детского сада, </w:t>
      </w:r>
      <w:r w:rsidR="009C3960" w:rsidRPr="00551384">
        <w:rPr>
          <w:rFonts w:ascii="Times New Roman" w:hAnsi="Times New Roman" w:cs="Times New Roman"/>
          <w:sz w:val="28"/>
          <w:szCs w:val="28"/>
          <w:lang w:eastAsia="ru-RU"/>
        </w:rPr>
        <w:t>результативное участие  воспитанников детского сада в городских фестивалях и конкурсах детского эстрадного творчества</w:t>
      </w:r>
      <w:r w:rsidR="00C77D43" w:rsidRPr="00551384">
        <w:rPr>
          <w:rFonts w:ascii="Times New Roman" w:hAnsi="Times New Roman" w:cs="Times New Roman"/>
          <w:sz w:val="28"/>
          <w:szCs w:val="28"/>
        </w:rPr>
        <w:t>;</w:t>
      </w:r>
    </w:p>
    <w:p w:rsidR="00C77D43" w:rsidRPr="00551384" w:rsidRDefault="00551384" w:rsidP="00551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84">
        <w:rPr>
          <w:rFonts w:ascii="Times New Roman" w:hAnsi="Times New Roman" w:cs="Times New Roman"/>
          <w:sz w:val="28"/>
          <w:szCs w:val="28"/>
        </w:rPr>
        <w:t xml:space="preserve">- </w:t>
      </w:r>
      <w:r w:rsidR="00C77D43" w:rsidRPr="00551384">
        <w:rPr>
          <w:rFonts w:ascii="Times New Roman" w:hAnsi="Times New Roman" w:cs="Times New Roman"/>
          <w:sz w:val="28"/>
          <w:szCs w:val="28"/>
        </w:rPr>
        <w:t>совместная работа детского сада, родителей, социальных партнёров направлена на формирование  успешности и ранней социализации детей дошкольного возраста.</w:t>
      </w:r>
    </w:p>
    <w:p w:rsidR="00504EE7" w:rsidRPr="00504EE7" w:rsidRDefault="00504EE7" w:rsidP="000C702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</w:rPr>
      </w:pPr>
    </w:p>
    <w:p w:rsidR="001A6EF7" w:rsidRDefault="001A6EF7" w:rsidP="009C396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6EF7" w:rsidRDefault="001A6EF7" w:rsidP="00983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C57" w:rsidRDefault="00140C57" w:rsidP="00140C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0C57" w:rsidSect="007C12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1A"/>
    <w:multiLevelType w:val="hybridMultilevel"/>
    <w:tmpl w:val="A4E0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4FF6"/>
    <w:multiLevelType w:val="hybridMultilevel"/>
    <w:tmpl w:val="9326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3A35"/>
    <w:multiLevelType w:val="hybridMultilevel"/>
    <w:tmpl w:val="677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0BE7"/>
    <w:multiLevelType w:val="hybridMultilevel"/>
    <w:tmpl w:val="9A0C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1EB0"/>
    <w:multiLevelType w:val="hybridMultilevel"/>
    <w:tmpl w:val="E53E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3041C"/>
    <w:multiLevelType w:val="hybridMultilevel"/>
    <w:tmpl w:val="BF98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1741B"/>
    <w:multiLevelType w:val="hybridMultilevel"/>
    <w:tmpl w:val="1608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D2457"/>
    <w:multiLevelType w:val="hybridMultilevel"/>
    <w:tmpl w:val="997C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0E8D"/>
    <w:multiLevelType w:val="hybridMultilevel"/>
    <w:tmpl w:val="CCEE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4164"/>
    <w:multiLevelType w:val="hybridMultilevel"/>
    <w:tmpl w:val="D668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26CD"/>
    <w:multiLevelType w:val="hybridMultilevel"/>
    <w:tmpl w:val="633E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6134"/>
    <w:multiLevelType w:val="hybridMultilevel"/>
    <w:tmpl w:val="852EC0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2F0A4D8D"/>
    <w:multiLevelType w:val="hybridMultilevel"/>
    <w:tmpl w:val="C83A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4107B"/>
    <w:multiLevelType w:val="hybridMultilevel"/>
    <w:tmpl w:val="C584D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4E3039"/>
    <w:multiLevelType w:val="hybridMultilevel"/>
    <w:tmpl w:val="5B5E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20378"/>
    <w:multiLevelType w:val="hybridMultilevel"/>
    <w:tmpl w:val="206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40FCA"/>
    <w:multiLevelType w:val="hybridMultilevel"/>
    <w:tmpl w:val="ED80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81D47"/>
    <w:multiLevelType w:val="hybridMultilevel"/>
    <w:tmpl w:val="0BE8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C20"/>
    <w:multiLevelType w:val="hybridMultilevel"/>
    <w:tmpl w:val="3154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B201F"/>
    <w:multiLevelType w:val="hybridMultilevel"/>
    <w:tmpl w:val="08506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42225E"/>
    <w:multiLevelType w:val="hybridMultilevel"/>
    <w:tmpl w:val="4FC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97866"/>
    <w:multiLevelType w:val="hybridMultilevel"/>
    <w:tmpl w:val="52D6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C2E49"/>
    <w:multiLevelType w:val="hybridMultilevel"/>
    <w:tmpl w:val="ABBA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338D0"/>
    <w:multiLevelType w:val="hybridMultilevel"/>
    <w:tmpl w:val="8F52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6A73"/>
    <w:multiLevelType w:val="hybridMultilevel"/>
    <w:tmpl w:val="B97C5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A4DA6"/>
    <w:multiLevelType w:val="hybridMultilevel"/>
    <w:tmpl w:val="3E66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44D38"/>
    <w:multiLevelType w:val="hybridMultilevel"/>
    <w:tmpl w:val="5BB6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0"/>
  </w:num>
  <w:num w:numId="5">
    <w:abstractNumId w:val="16"/>
  </w:num>
  <w:num w:numId="6">
    <w:abstractNumId w:val="12"/>
  </w:num>
  <w:num w:numId="7">
    <w:abstractNumId w:val="9"/>
  </w:num>
  <w:num w:numId="8">
    <w:abstractNumId w:val="24"/>
  </w:num>
  <w:num w:numId="9">
    <w:abstractNumId w:val="7"/>
  </w:num>
  <w:num w:numId="10">
    <w:abstractNumId w:val="17"/>
  </w:num>
  <w:num w:numId="11">
    <w:abstractNumId w:val="23"/>
  </w:num>
  <w:num w:numId="12">
    <w:abstractNumId w:val="2"/>
  </w:num>
  <w:num w:numId="13">
    <w:abstractNumId w:val="4"/>
  </w:num>
  <w:num w:numId="14">
    <w:abstractNumId w:val="19"/>
  </w:num>
  <w:num w:numId="15">
    <w:abstractNumId w:val="13"/>
  </w:num>
  <w:num w:numId="16">
    <w:abstractNumId w:val="11"/>
  </w:num>
  <w:num w:numId="17">
    <w:abstractNumId w:val="25"/>
  </w:num>
  <w:num w:numId="18">
    <w:abstractNumId w:val="0"/>
  </w:num>
  <w:num w:numId="19">
    <w:abstractNumId w:val="22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  <w:num w:numId="24">
    <w:abstractNumId w:val="3"/>
  </w:num>
  <w:num w:numId="25">
    <w:abstractNumId w:val="2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34"/>
    <w:rsid w:val="00010762"/>
    <w:rsid w:val="000342E8"/>
    <w:rsid w:val="00063879"/>
    <w:rsid w:val="00070D33"/>
    <w:rsid w:val="000901EB"/>
    <w:rsid w:val="00092904"/>
    <w:rsid w:val="00094FD7"/>
    <w:rsid w:val="000A41D0"/>
    <w:rsid w:val="000A5837"/>
    <w:rsid w:val="000B0BDD"/>
    <w:rsid w:val="000C5523"/>
    <w:rsid w:val="000C7020"/>
    <w:rsid w:val="000E0261"/>
    <w:rsid w:val="000E07D7"/>
    <w:rsid w:val="000F610E"/>
    <w:rsid w:val="0010259E"/>
    <w:rsid w:val="00124504"/>
    <w:rsid w:val="00140C57"/>
    <w:rsid w:val="00156262"/>
    <w:rsid w:val="00163BA3"/>
    <w:rsid w:val="00173253"/>
    <w:rsid w:val="00180321"/>
    <w:rsid w:val="001949D5"/>
    <w:rsid w:val="001A6EF7"/>
    <w:rsid w:val="001D1E92"/>
    <w:rsid w:val="001D3EF9"/>
    <w:rsid w:val="001E6175"/>
    <w:rsid w:val="001F6B0B"/>
    <w:rsid w:val="00200725"/>
    <w:rsid w:val="00213A62"/>
    <w:rsid w:val="00226046"/>
    <w:rsid w:val="0024620E"/>
    <w:rsid w:val="00253940"/>
    <w:rsid w:val="00256666"/>
    <w:rsid w:val="00256869"/>
    <w:rsid w:val="00275C21"/>
    <w:rsid w:val="0028042F"/>
    <w:rsid w:val="00292995"/>
    <w:rsid w:val="002A2EF6"/>
    <w:rsid w:val="002B7A34"/>
    <w:rsid w:val="002C50CD"/>
    <w:rsid w:val="002C64C2"/>
    <w:rsid w:val="002C72F7"/>
    <w:rsid w:val="002F2D1B"/>
    <w:rsid w:val="00307F26"/>
    <w:rsid w:val="0031036D"/>
    <w:rsid w:val="003154C9"/>
    <w:rsid w:val="0033105E"/>
    <w:rsid w:val="00333345"/>
    <w:rsid w:val="00344361"/>
    <w:rsid w:val="00352B37"/>
    <w:rsid w:val="00356C1B"/>
    <w:rsid w:val="00361AAC"/>
    <w:rsid w:val="00371506"/>
    <w:rsid w:val="003740AC"/>
    <w:rsid w:val="003901FC"/>
    <w:rsid w:val="00396033"/>
    <w:rsid w:val="003B5CC9"/>
    <w:rsid w:val="003B63EA"/>
    <w:rsid w:val="003D1D39"/>
    <w:rsid w:val="00401464"/>
    <w:rsid w:val="00417C2B"/>
    <w:rsid w:val="00442DBD"/>
    <w:rsid w:val="00445625"/>
    <w:rsid w:val="0046151E"/>
    <w:rsid w:val="00480F20"/>
    <w:rsid w:val="004863BA"/>
    <w:rsid w:val="00492946"/>
    <w:rsid w:val="004C14B5"/>
    <w:rsid w:val="00504EE7"/>
    <w:rsid w:val="00551384"/>
    <w:rsid w:val="005571B0"/>
    <w:rsid w:val="00561564"/>
    <w:rsid w:val="005738AD"/>
    <w:rsid w:val="005842BF"/>
    <w:rsid w:val="00586689"/>
    <w:rsid w:val="005B4FD0"/>
    <w:rsid w:val="005C6689"/>
    <w:rsid w:val="005E01CF"/>
    <w:rsid w:val="005E627B"/>
    <w:rsid w:val="005E734E"/>
    <w:rsid w:val="00603CDB"/>
    <w:rsid w:val="00612EBC"/>
    <w:rsid w:val="0061690B"/>
    <w:rsid w:val="00622A31"/>
    <w:rsid w:val="006329E5"/>
    <w:rsid w:val="006501EC"/>
    <w:rsid w:val="00682BF3"/>
    <w:rsid w:val="006978AF"/>
    <w:rsid w:val="006B3119"/>
    <w:rsid w:val="006C6A9A"/>
    <w:rsid w:val="00707F81"/>
    <w:rsid w:val="00717348"/>
    <w:rsid w:val="00724464"/>
    <w:rsid w:val="00730EB4"/>
    <w:rsid w:val="0074005D"/>
    <w:rsid w:val="00747637"/>
    <w:rsid w:val="00756893"/>
    <w:rsid w:val="007615CF"/>
    <w:rsid w:val="007621DB"/>
    <w:rsid w:val="007A1DF8"/>
    <w:rsid w:val="007A3C0A"/>
    <w:rsid w:val="007B043C"/>
    <w:rsid w:val="007C1277"/>
    <w:rsid w:val="007C1EEE"/>
    <w:rsid w:val="007E0D04"/>
    <w:rsid w:val="007F0D7C"/>
    <w:rsid w:val="008143CD"/>
    <w:rsid w:val="008154D8"/>
    <w:rsid w:val="00840EBC"/>
    <w:rsid w:val="008522EF"/>
    <w:rsid w:val="00853B31"/>
    <w:rsid w:val="00865C4C"/>
    <w:rsid w:val="008B14C9"/>
    <w:rsid w:val="008F6D10"/>
    <w:rsid w:val="00900197"/>
    <w:rsid w:val="009043EE"/>
    <w:rsid w:val="00934328"/>
    <w:rsid w:val="009351ED"/>
    <w:rsid w:val="0094487C"/>
    <w:rsid w:val="009561D3"/>
    <w:rsid w:val="00972807"/>
    <w:rsid w:val="009832BE"/>
    <w:rsid w:val="009835B5"/>
    <w:rsid w:val="00985A03"/>
    <w:rsid w:val="009C3960"/>
    <w:rsid w:val="009C3F27"/>
    <w:rsid w:val="009C558A"/>
    <w:rsid w:val="009D08BE"/>
    <w:rsid w:val="009D5863"/>
    <w:rsid w:val="009F3DF0"/>
    <w:rsid w:val="009F7B77"/>
    <w:rsid w:val="00A0273E"/>
    <w:rsid w:val="00A102F5"/>
    <w:rsid w:val="00A11AA4"/>
    <w:rsid w:val="00A2483B"/>
    <w:rsid w:val="00A27522"/>
    <w:rsid w:val="00A40672"/>
    <w:rsid w:val="00A415C7"/>
    <w:rsid w:val="00A42B18"/>
    <w:rsid w:val="00A44F9C"/>
    <w:rsid w:val="00A52F21"/>
    <w:rsid w:val="00AB14FA"/>
    <w:rsid w:val="00AB52E0"/>
    <w:rsid w:val="00AD221C"/>
    <w:rsid w:val="00B01BF8"/>
    <w:rsid w:val="00B03193"/>
    <w:rsid w:val="00B0320D"/>
    <w:rsid w:val="00B10509"/>
    <w:rsid w:val="00B15CBA"/>
    <w:rsid w:val="00B247E1"/>
    <w:rsid w:val="00B40A3D"/>
    <w:rsid w:val="00B424F4"/>
    <w:rsid w:val="00B426AA"/>
    <w:rsid w:val="00B42EB4"/>
    <w:rsid w:val="00B63627"/>
    <w:rsid w:val="00B66EB3"/>
    <w:rsid w:val="00B73F36"/>
    <w:rsid w:val="00BC01C9"/>
    <w:rsid w:val="00BC48BD"/>
    <w:rsid w:val="00BE6DD8"/>
    <w:rsid w:val="00BF5A65"/>
    <w:rsid w:val="00C07F94"/>
    <w:rsid w:val="00C37E86"/>
    <w:rsid w:val="00C40F0E"/>
    <w:rsid w:val="00C52721"/>
    <w:rsid w:val="00C55AC2"/>
    <w:rsid w:val="00C57CDE"/>
    <w:rsid w:val="00C66CAC"/>
    <w:rsid w:val="00C73586"/>
    <w:rsid w:val="00C77D43"/>
    <w:rsid w:val="00C85BCC"/>
    <w:rsid w:val="00CC136F"/>
    <w:rsid w:val="00CC42B3"/>
    <w:rsid w:val="00CC6D12"/>
    <w:rsid w:val="00CC71DC"/>
    <w:rsid w:val="00CD528A"/>
    <w:rsid w:val="00CF4597"/>
    <w:rsid w:val="00CF742B"/>
    <w:rsid w:val="00D151D2"/>
    <w:rsid w:val="00D2621C"/>
    <w:rsid w:val="00D3060A"/>
    <w:rsid w:val="00D43F34"/>
    <w:rsid w:val="00D64EE0"/>
    <w:rsid w:val="00D747D2"/>
    <w:rsid w:val="00DE1989"/>
    <w:rsid w:val="00DE3F05"/>
    <w:rsid w:val="00DF42CB"/>
    <w:rsid w:val="00E133EE"/>
    <w:rsid w:val="00E142E4"/>
    <w:rsid w:val="00E33CE4"/>
    <w:rsid w:val="00E34D36"/>
    <w:rsid w:val="00E36E71"/>
    <w:rsid w:val="00E45619"/>
    <w:rsid w:val="00E45D3A"/>
    <w:rsid w:val="00E52A55"/>
    <w:rsid w:val="00E56740"/>
    <w:rsid w:val="00E64993"/>
    <w:rsid w:val="00E82593"/>
    <w:rsid w:val="00E963F7"/>
    <w:rsid w:val="00EB5206"/>
    <w:rsid w:val="00EC2884"/>
    <w:rsid w:val="00ED2B8D"/>
    <w:rsid w:val="00ED4447"/>
    <w:rsid w:val="00EE162A"/>
    <w:rsid w:val="00EE42C7"/>
    <w:rsid w:val="00EE475E"/>
    <w:rsid w:val="00EE4FAE"/>
    <w:rsid w:val="00EF3D70"/>
    <w:rsid w:val="00F01461"/>
    <w:rsid w:val="00F301B2"/>
    <w:rsid w:val="00F325BD"/>
    <w:rsid w:val="00F455B1"/>
    <w:rsid w:val="00F51791"/>
    <w:rsid w:val="00F73F26"/>
    <w:rsid w:val="00F80D10"/>
    <w:rsid w:val="00F97FA1"/>
    <w:rsid w:val="00FC23EA"/>
    <w:rsid w:val="00FD27D6"/>
    <w:rsid w:val="00FF3C1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8" type="connector" idref="#_x0000_s1067"/>
        <o:r id="V:Rule9" type="connector" idref="#_x0000_s1068"/>
        <o:r id="V:Rule10" type="connector" idref="#_x0000_s1066"/>
        <o:r id="V:Rule11" type="connector" idref="#_x0000_s1065"/>
        <o:r id="V:Rule12" type="connector" idref="#_x0000_s1069"/>
        <o:r id="V:Rule13" type="connector" idref="#_x0000_s1070"/>
        <o:r id="V:Rule1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E0"/>
  </w:style>
  <w:style w:type="paragraph" w:styleId="1">
    <w:name w:val="heading 1"/>
    <w:basedOn w:val="a"/>
    <w:link w:val="10"/>
    <w:uiPriority w:val="9"/>
    <w:qFormat/>
    <w:rsid w:val="00180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A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3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B7A34"/>
  </w:style>
  <w:style w:type="table" w:styleId="a7">
    <w:name w:val="Table Grid"/>
    <w:basedOn w:val="a1"/>
    <w:uiPriority w:val="59"/>
    <w:rsid w:val="0034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0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7C1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5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35556912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541265675123885E-2"/>
          <c:y val="4.4057617797775409E-2"/>
          <c:w val="0.76312427092446888"/>
          <c:h val="0.7160151856017997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Подпевание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0.92</c:v>
                </c:pt>
                <c:pt idx="2">
                  <c:v>0.93</c:v>
                </c:pt>
                <c:pt idx="3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Подпевание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0.95000000000000062</c:v>
                </c:pt>
                <c:pt idx="1">
                  <c:v>0.95000000000000062</c:v>
                </c:pt>
                <c:pt idx="2">
                  <c:v>0.95000000000000062</c:v>
                </c:pt>
                <c:pt idx="3">
                  <c:v>0.95000000000000062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Подпевание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0.98</c:v>
                </c:pt>
                <c:pt idx="1">
                  <c:v>0.98</c:v>
                </c:pt>
                <c:pt idx="2">
                  <c:v>0.98</c:v>
                </c:pt>
                <c:pt idx="3">
                  <c:v>0.98</c:v>
                </c:pt>
              </c:numCache>
            </c:numRef>
          </c:val>
        </c:ser>
        <c:shape val="cylinder"/>
        <c:axId val="118022144"/>
        <c:axId val="118023680"/>
        <c:axId val="0"/>
      </c:bar3DChart>
      <c:catAx>
        <c:axId val="118022144"/>
        <c:scaling>
          <c:orientation val="minMax"/>
        </c:scaling>
        <c:axPos val="b"/>
        <c:tickLblPos val="nextTo"/>
        <c:crossAx val="118023680"/>
        <c:crosses val="autoZero"/>
        <c:auto val="1"/>
        <c:lblAlgn val="ctr"/>
        <c:lblOffset val="100"/>
      </c:catAx>
      <c:valAx>
        <c:axId val="118023680"/>
        <c:scaling>
          <c:orientation val="minMax"/>
        </c:scaling>
        <c:axPos val="l"/>
        <c:majorGridlines/>
        <c:numFmt formatCode="0%" sourceLinked="1"/>
        <c:tickLblPos val="nextTo"/>
        <c:crossAx val="118022144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Пение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0.93</c:v>
                </c:pt>
                <c:pt idx="2">
                  <c:v>0.96000000000000063</c:v>
                </c:pt>
                <c:pt idx="3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Пение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0.91</c:v>
                </c:pt>
                <c:pt idx="1">
                  <c:v>0.93</c:v>
                </c:pt>
                <c:pt idx="2">
                  <c:v>0.98</c:v>
                </c:pt>
                <c:pt idx="3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Восприятие музыки</c:v>
                </c:pt>
                <c:pt idx="1">
                  <c:v>Пение</c:v>
                </c:pt>
                <c:pt idx="2">
                  <c:v>Музыкально - ритмические движения</c:v>
                </c:pt>
                <c:pt idx="3">
                  <c:v>Чувство ритма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0.96000000000000063</c:v>
                </c:pt>
                <c:pt idx="1">
                  <c:v>0.94000000000000061</c:v>
                </c:pt>
                <c:pt idx="2">
                  <c:v>0.99</c:v>
                </c:pt>
                <c:pt idx="3">
                  <c:v>0.99</c:v>
                </c:pt>
              </c:numCache>
            </c:numRef>
          </c:val>
        </c:ser>
        <c:shape val="cylinder"/>
        <c:axId val="129688704"/>
        <c:axId val="129690624"/>
        <c:axId val="0"/>
      </c:bar3DChart>
      <c:catAx>
        <c:axId val="129688704"/>
        <c:scaling>
          <c:orientation val="minMax"/>
        </c:scaling>
        <c:axPos val="b"/>
        <c:tickLblPos val="nextTo"/>
        <c:crossAx val="129690624"/>
        <c:crosses val="autoZero"/>
        <c:auto val="1"/>
        <c:lblAlgn val="ctr"/>
        <c:lblOffset val="100"/>
      </c:catAx>
      <c:valAx>
        <c:axId val="129690624"/>
        <c:scaling>
          <c:orientation val="minMax"/>
        </c:scaling>
        <c:axPos val="l"/>
        <c:majorGridlines/>
        <c:numFmt formatCode="0%" sourceLinked="1"/>
        <c:tickLblPos val="nextTo"/>
        <c:crossAx val="129688704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9306284631088117E-2"/>
          <c:y val="0.10615079365079365"/>
          <c:w val="0.48633979356071788"/>
          <c:h val="0.54228799713288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0.316000000000001</c:v>
                </c:pt>
                <c:pt idx="1">
                  <c:v>0.25</c:v>
                </c:pt>
                <c:pt idx="2" formatCode="0.00%">
                  <c:v>0.47300000000000031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582048814970467"/>
          <c:y val="0.18929091694863445"/>
          <c:w val="0.23462838965578184"/>
          <c:h val="0.34297062264807288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91A5-C8B3-4DAC-B2B8-24DFF504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olgamus73</dc:creator>
  <cp:lastModifiedBy>olgamus73</cp:lastModifiedBy>
  <cp:revision>5</cp:revision>
  <dcterms:created xsi:type="dcterms:W3CDTF">2019-04-29T07:12:00Z</dcterms:created>
  <dcterms:modified xsi:type="dcterms:W3CDTF">2019-04-29T09:13:00Z</dcterms:modified>
</cp:coreProperties>
</file>