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96" w:rsidRDefault="00562496" w:rsidP="005624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Мониторинг развития гармоничности эмоциональной сферы ребёнка через коммуникативные игры и танцы (на основе методики Н.Г Куприной, зав. кафедрой дошкольного образования </w:t>
      </w:r>
      <w:proofErr w:type="spellStart"/>
      <w:r>
        <w:rPr>
          <w:b/>
          <w:sz w:val="44"/>
          <w:szCs w:val="44"/>
        </w:rPr>
        <w:t>УрГПУ</w:t>
      </w:r>
      <w:proofErr w:type="spellEnd"/>
      <w:r>
        <w:rPr>
          <w:b/>
          <w:sz w:val="44"/>
          <w:szCs w:val="44"/>
        </w:rPr>
        <w:t>)</w:t>
      </w:r>
    </w:p>
    <w:p w:rsidR="00562496" w:rsidRDefault="00562496" w:rsidP="00562496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864"/>
        <w:gridCol w:w="3697"/>
        <w:gridCol w:w="3697"/>
      </w:tblGrid>
      <w:tr w:rsidR="00562496" w:rsidRPr="00E65D5A" w:rsidTr="00F849ED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Показатель.</w:t>
            </w:r>
          </w:p>
        </w:tc>
        <w:tc>
          <w:tcPr>
            <w:tcW w:w="1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Уровень.</w:t>
            </w:r>
          </w:p>
        </w:tc>
      </w:tr>
      <w:tr w:rsidR="00562496" w:rsidRPr="00E65D5A" w:rsidTr="00F849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96" w:rsidRPr="00E65D5A" w:rsidRDefault="00562496" w:rsidP="00F849ED">
            <w:pPr>
              <w:rPr>
                <w:b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Высокий.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Средний.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Допустимы</w:t>
            </w:r>
            <w:r w:rsidRPr="00E65D5A">
              <w:rPr>
                <w:b/>
                <w:sz w:val="28"/>
                <w:szCs w:val="28"/>
              </w:rPr>
              <w:t>й.</w:t>
            </w:r>
          </w:p>
        </w:tc>
      </w:tr>
      <w:tr w:rsidR="00562496" w:rsidRPr="00E65D5A" w:rsidTr="00F84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Эмоционально – психологическая комфортность.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Выполняет игры – упражнения с полноценным мышечным напряжением, получая удовольствие от движений и самого участия.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Беспричинные перепады настроения во время исполнения отсутствуют.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Преобладает хорошее самочувствие, состояние уверенности в своих действиях, эмоциональная уравновешенность.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Ориентируется и уверенно определяет себя в пространстве, берёт на себя инициативу в выстраивании игровых и танцевальных </w:t>
            </w:r>
            <w:r w:rsidRPr="00E65D5A">
              <w:rPr>
                <w:sz w:val="28"/>
                <w:szCs w:val="28"/>
              </w:rPr>
              <w:lastRenderedPageBreak/>
              <w:t>линий.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Телесно реагирует на музыкальный метроритм и точно воплощает его в движениях.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Движения пластичные, свободные, хорошо скоординированные.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Интонации голоса выразительные, естественные, эмоционально окрашенные.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на релаксацию быстро переходит от состояния возбуждения к расслаблению.</w:t>
            </w:r>
          </w:p>
          <w:p w:rsidR="00562496" w:rsidRPr="00E65D5A" w:rsidRDefault="00562496" w:rsidP="00F849ED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 играх и танцах участвует с желанием, реагирует на них оживлённо, с интересом, но в процессе игры или танца могут быть перепады настроения, капризы, внешне беспричинная потеря интереса, переключение на другую деятельность.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Неуверенно определяет себя в пространстве, стесняется сделать что – нибудь не так, боится проявить инициативу в выстраивании танцевально – игровых линий и фигур.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Движения выполняет старательно, но с заметным </w:t>
            </w:r>
            <w:r w:rsidRPr="00E65D5A">
              <w:rPr>
                <w:sz w:val="28"/>
                <w:szCs w:val="28"/>
              </w:rPr>
              <w:lastRenderedPageBreak/>
              <w:t xml:space="preserve">напряжением, не точно координируя или не точно управляя нужной группой мышц. Не всегда попадает в движение на сильную долю, хотя в целом </w:t>
            </w:r>
            <w:proofErr w:type="gramStart"/>
            <w:r w:rsidRPr="00E65D5A">
              <w:rPr>
                <w:sz w:val="28"/>
                <w:szCs w:val="28"/>
              </w:rPr>
              <w:t>ритмичен</w:t>
            </w:r>
            <w:proofErr w:type="gramEnd"/>
            <w:r w:rsidRPr="00E65D5A">
              <w:rPr>
                <w:sz w:val="28"/>
                <w:szCs w:val="28"/>
              </w:rPr>
              <w:t>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Напряжён</w:t>
            </w:r>
            <w:proofErr w:type="gramEnd"/>
            <w:r w:rsidRPr="00E65D5A">
              <w:rPr>
                <w:sz w:val="28"/>
                <w:szCs w:val="28"/>
              </w:rPr>
              <w:t>, маловыразителен в речевом интонировании.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релаксационных играх не может самостоятельно снять мышечное напряжение.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 игры и танцы вступает с нежеланием, так как часто обижен, раздражён, замкнут на своих переживаниях, погружён в них.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игре может проявлять агрессивность, излишнее возбуждение, намеренно срывать игру беспорядочным движением, мешать остальным.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другом варианте движения выполняются замедленно, с </w:t>
            </w:r>
            <w:proofErr w:type="spellStart"/>
            <w:r w:rsidRPr="00E65D5A">
              <w:rPr>
                <w:sz w:val="28"/>
                <w:szCs w:val="28"/>
              </w:rPr>
              <w:t>опаздыванием</w:t>
            </w:r>
            <w:proofErr w:type="spellEnd"/>
            <w:r w:rsidRPr="00E65D5A">
              <w:rPr>
                <w:sz w:val="28"/>
                <w:szCs w:val="28"/>
              </w:rPr>
              <w:t xml:space="preserve">, являются скованными, угловатыми, плохо координируемыми, не ритмичными. В этом случае </w:t>
            </w:r>
            <w:r w:rsidRPr="00E65D5A">
              <w:rPr>
                <w:sz w:val="28"/>
                <w:szCs w:val="28"/>
              </w:rPr>
              <w:lastRenderedPageBreak/>
              <w:t>наблюдается боязнь пространства, неумение определить себя в нём в процессе игры, привязанность к одному месту, нежелание выйти за его границы.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Может переходить на крик в неподходящем месте или, наоборот, вяло интонировать, отмалчиваться в игровых ситуациях, требующих голосового звучания.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релаксационных играх с трудом выходит из состояния возбуждения. </w:t>
            </w:r>
          </w:p>
          <w:p w:rsidR="00562496" w:rsidRPr="00E65D5A" w:rsidRDefault="00562496" w:rsidP="00F849ED">
            <w:pPr>
              <w:rPr>
                <w:sz w:val="28"/>
                <w:szCs w:val="28"/>
              </w:rPr>
            </w:pPr>
          </w:p>
        </w:tc>
      </w:tr>
      <w:tr w:rsidR="00562496" w:rsidRPr="00E65D5A" w:rsidTr="00F84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Положительная самооценка.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играх с именами произносит своё имя громко, чётко, включая в речевое интонирование выразительные, уверенные жесты. С удовольствием демонстрирует себя при игровом представлении </w:t>
            </w:r>
            <w:r w:rsidRPr="00E65D5A">
              <w:rPr>
                <w:sz w:val="28"/>
                <w:szCs w:val="28"/>
              </w:rPr>
              <w:lastRenderedPageBreak/>
              <w:t>своего имени, выходит в центр круга или на видное место, старается удержать всеобщее внимание.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– двигательных и интонационных импровизациях со своим именем, придумывает разнообразные варианты, старается быть оригинальным.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Подбирает для себя значительные, положительные образы, ведущие роли. Часто использует ласкательные или необычные, модификации своего имени.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Легко импровизирует танцевальные движения, старается быть неординарным.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с именами произносит своё имя чётко, но негромко и монотонно, сопровождая звучание голоса неопределёнными по характеру, робкими жестами. Старается быстрее освободиться  от ситуации </w:t>
            </w:r>
            <w:r w:rsidRPr="00E65D5A">
              <w:rPr>
                <w:sz w:val="28"/>
                <w:szCs w:val="28"/>
              </w:rPr>
              <w:lastRenderedPageBreak/>
              <w:t xml:space="preserve">всеобщего внимания к себе, оказаться в «тени», на заднем плане.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Двигательные и интонационные импровизации со своим именем выполняет однообразно. Затрудняется в подборе образов для себя, нуждается в подсказке или копирует кого – то. Избегает выбирать для себя значительные, яркие, броские роли и образы.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Испытывает затруднение в громком произнесении своего имени, стесняется разнообразных его модификаций.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 придумывании танцевальных импровизаций достаточно </w:t>
            </w:r>
            <w:proofErr w:type="gramStart"/>
            <w:r w:rsidRPr="00E65D5A">
              <w:rPr>
                <w:sz w:val="28"/>
                <w:szCs w:val="28"/>
              </w:rPr>
              <w:t>однообразен</w:t>
            </w:r>
            <w:proofErr w:type="gramEnd"/>
            <w:r w:rsidRPr="00E65D5A">
              <w:rPr>
                <w:sz w:val="28"/>
                <w:szCs w:val="28"/>
              </w:rPr>
              <w:t>, старается повторить их за кем – либо.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с именами произносит своё имя тихо, нечётко или, наоборот, громко, но напряжённо и </w:t>
            </w:r>
            <w:proofErr w:type="gramStart"/>
            <w:r w:rsidRPr="00E65D5A">
              <w:rPr>
                <w:sz w:val="28"/>
                <w:szCs w:val="28"/>
              </w:rPr>
              <w:t>крикливо</w:t>
            </w:r>
            <w:proofErr w:type="gramEnd"/>
            <w:r w:rsidRPr="00E65D5A">
              <w:rPr>
                <w:sz w:val="28"/>
                <w:szCs w:val="28"/>
              </w:rPr>
              <w:t>. Движения скованные и напряжённые.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 игровом представлении </w:t>
            </w:r>
            <w:r w:rsidRPr="00E65D5A">
              <w:rPr>
                <w:sz w:val="28"/>
                <w:szCs w:val="28"/>
              </w:rPr>
              <w:lastRenderedPageBreak/>
              <w:t>себя может на всех обидеться за свою неудачу, посчитать, что его передразнивают и отказаться продолжать игру.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двигательных и интонационных импровизациях не может придумать своих вариантов, нуждается в помощи взрослого. Выбирает для себя роли, связанные с агрессивными, грубыми, хулиганскими образами или проявляет полную пассивность и равнодушие к игровому перевоплощению.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Отказывается от танцевальных импровизаций.</w:t>
            </w:r>
          </w:p>
        </w:tc>
      </w:tr>
      <w:tr w:rsidR="00562496" w:rsidRPr="00E65D5A" w:rsidTr="00F84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Эмоциональная </w:t>
            </w:r>
            <w:r w:rsidRPr="00E65D5A">
              <w:rPr>
                <w:sz w:val="28"/>
                <w:szCs w:val="28"/>
              </w:rPr>
              <w:lastRenderedPageBreak/>
              <w:t>выразительность.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Умеет адекватно игровой </w:t>
            </w:r>
            <w:r w:rsidRPr="00E65D5A">
              <w:rPr>
                <w:sz w:val="28"/>
                <w:szCs w:val="28"/>
              </w:rPr>
              <w:lastRenderedPageBreak/>
              <w:t xml:space="preserve">ситуации, эмоционально выразительно передавать в жестах, в мимике, в пантомимике, в вокальном интонировании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разнообразную гамму чувств.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</w:t>
            </w: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управлять своим телом и голосом  в музыкальных играх – импровизациях.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Умеет определять по картинкам, пиктограммам различные эмоциональные проявления и называть их.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Бывает</w:t>
            </w:r>
            <w:proofErr w:type="gramEnd"/>
            <w:r w:rsidRPr="00E65D5A">
              <w:rPr>
                <w:sz w:val="28"/>
                <w:szCs w:val="28"/>
              </w:rPr>
              <w:t xml:space="preserve"> выразителен в </w:t>
            </w:r>
            <w:r w:rsidRPr="00E65D5A">
              <w:rPr>
                <w:sz w:val="28"/>
                <w:szCs w:val="28"/>
              </w:rPr>
              <w:lastRenderedPageBreak/>
              <w:t xml:space="preserve">моменты полной раскованности, в знакомой игровой ситуации. В присутствии незнакомых людей тушуется, становится незаметным, невыразительным или нарочитым в выражении эмоций, неадекватным игровой ситуации.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Не всегда может выразить в интонациях и в движениях то, что хочет в связи с игровой ролью.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При определении эмоциональных проявлений по картинке или пиктограмме часто нуждается в помощи взрослого.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Выразительно проявляет </w:t>
            </w:r>
            <w:r w:rsidRPr="00E65D5A">
              <w:rPr>
                <w:sz w:val="28"/>
                <w:szCs w:val="28"/>
              </w:rPr>
              <w:lastRenderedPageBreak/>
              <w:t>себя только в рамках определённого круга эмоций. Как правило, эти эмоции связаны с негативными состояниями: плаксивостью, обидой, агрессивностью, раздражительностью и т.д.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трудом и нежеланием включается в исполнение игровых ролей, Часто не справляется с ними.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Невнимателен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при определении эмоциональных проявлений по картинкам или пиктограммам, называют их наугад, путается и ошибается.</w:t>
            </w:r>
          </w:p>
        </w:tc>
      </w:tr>
      <w:tr w:rsidR="00562496" w:rsidRPr="00E65D5A" w:rsidTr="00F849E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Двигательно-звуковая творческая активность.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Даёт многочисленные и эмоционально – яркие характеристики музыкальным образам, включённым в игровое задание.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 Придумывает неожиданные, интересные названия, увлекательный, развёрнутый сюжет, соответствующие музыке по эмоциональному настрою.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Активно включается в обсуждение, связанное с подбором вариантов воплощения эмоционального содержания музыки в мимике, жестах, движениях, интонациях, темброво-шумовых эффектах.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Предлагает многочисленные и разнообразные варианты таких воплощений.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 процессе двигательных и звуковых импровизаций свободно и осмысленно использует возможности мимики, пластики, интонации, звучащих жестов, предметов и тембров для создания игровых образов и </w:t>
            </w:r>
            <w:r w:rsidRPr="00E65D5A">
              <w:rPr>
                <w:sz w:val="28"/>
                <w:szCs w:val="28"/>
              </w:rPr>
              <w:lastRenderedPageBreak/>
              <w:t>развития игрового сюжета, представляет выразительные</w:t>
            </w:r>
            <w:proofErr w:type="gramStart"/>
            <w:r w:rsidRPr="00E65D5A">
              <w:rPr>
                <w:sz w:val="28"/>
                <w:szCs w:val="28"/>
              </w:rPr>
              <w:t>.</w:t>
            </w:r>
            <w:proofErr w:type="gramEnd"/>
            <w:r w:rsidRPr="00E65D5A">
              <w:rPr>
                <w:sz w:val="28"/>
                <w:szCs w:val="28"/>
              </w:rPr>
              <w:t xml:space="preserve"> </w:t>
            </w:r>
            <w:proofErr w:type="gramStart"/>
            <w:r w:rsidRPr="00E65D5A">
              <w:rPr>
                <w:sz w:val="28"/>
                <w:szCs w:val="28"/>
              </w:rPr>
              <w:t>н</w:t>
            </w:r>
            <w:proofErr w:type="gramEnd"/>
            <w:r w:rsidRPr="00E65D5A">
              <w:rPr>
                <w:sz w:val="28"/>
                <w:szCs w:val="28"/>
              </w:rPr>
              <w:t>естандартные варианты игровых воплощений музыкальных образов.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к восприятию музыки, включенной в игру, даёт немногочисленные (одну – две), но достаточно точные характеристики музыкальной образности.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Придумывает названия и сюжеты по аналогии с уже знакомыми, похожими музыкальными играми или известными сюжетами сказок и образных историй.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Придумывает один или два варианта двигательного, интонационного, </w:t>
            </w:r>
            <w:proofErr w:type="spellStart"/>
            <w:proofErr w:type="gramStart"/>
            <w:r w:rsidRPr="00E65D5A">
              <w:rPr>
                <w:sz w:val="28"/>
                <w:szCs w:val="28"/>
              </w:rPr>
              <w:t>темброво</w:t>
            </w:r>
            <w:proofErr w:type="spellEnd"/>
            <w:r w:rsidRPr="00E65D5A">
              <w:rPr>
                <w:sz w:val="28"/>
                <w:szCs w:val="28"/>
              </w:rPr>
              <w:t xml:space="preserve"> – шумового</w:t>
            </w:r>
            <w:proofErr w:type="gramEnd"/>
            <w:r w:rsidRPr="00E65D5A">
              <w:rPr>
                <w:sz w:val="28"/>
                <w:szCs w:val="28"/>
              </w:rPr>
              <w:t xml:space="preserve"> воплощения музыкального образа и в дальнейшем придерживается этих вариантов, не проявляя инициативу в их дополнении.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двигательных и звуковых импровизаций не выходит за рамки освоенных ранее приёмов. Собственные варианты игровых воплощений музыкальных образов немногочисленны.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Выразительные средства </w:t>
            </w:r>
            <w:r w:rsidRPr="00E65D5A">
              <w:rPr>
                <w:sz w:val="28"/>
                <w:szCs w:val="28"/>
              </w:rPr>
              <w:lastRenderedPageBreak/>
              <w:t>мимики, пластики, интонации, звучащих жестов в большинстве случаев используются случайно или повторяются по известному шаблону.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Чаще всего, копирует у других детей оригинальные двигательные и звуковые воплощения музыкальных образов.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Рассеян</w:t>
            </w:r>
            <w:proofErr w:type="gramEnd"/>
            <w:r w:rsidRPr="00E65D5A">
              <w:rPr>
                <w:sz w:val="28"/>
                <w:szCs w:val="28"/>
              </w:rPr>
              <w:t xml:space="preserve"> и невнимателен в процессе восприятия музыки, включенной в игру.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Не проявляет интереса к звучащей музыке как к </w:t>
            </w:r>
            <w:r w:rsidRPr="00E65D5A">
              <w:rPr>
                <w:sz w:val="28"/>
                <w:szCs w:val="28"/>
              </w:rPr>
              <w:lastRenderedPageBreak/>
              <w:t>импульсу для собственного фантазирования. В словесном определении эмоционального содержания  музыки часто говорит невпопад или отмалчивается, боясь сказать не то, что надо.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Принимает пассивное участие в обсуждении эмоционального содержания музыки и подборе вариантов двигательного, интонационного, </w:t>
            </w:r>
            <w:proofErr w:type="spellStart"/>
            <w:proofErr w:type="gramStart"/>
            <w:r w:rsidRPr="00E65D5A">
              <w:rPr>
                <w:sz w:val="28"/>
                <w:szCs w:val="28"/>
              </w:rPr>
              <w:t>темброво</w:t>
            </w:r>
            <w:proofErr w:type="spellEnd"/>
            <w:r w:rsidRPr="00E65D5A">
              <w:rPr>
                <w:sz w:val="28"/>
                <w:szCs w:val="28"/>
              </w:rPr>
              <w:t xml:space="preserve"> – шумового</w:t>
            </w:r>
            <w:proofErr w:type="gramEnd"/>
            <w:r w:rsidRPr="00E65D5A">
              <w:rPr>
                <w:sz w:val="28"/>
                <w:szCs w:val="28"/>
              </w:rPr>
              <w:t xml:space="preserve"> воплощения музыкального образа.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двигательных и звуковых импровизаций не предлагает своих вариантов, сверяет свои действия с действиями других детей.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 При этом копирует других детей неточно и невнимательно. Часто действует формально или </w:t>
            </w:r>
            <w:r w:rsidRPr="00E65D5A">
              <w:rPr>
                <w:sz w:val="28"/>
                <w:szCs w:val="28"/>
              </w:rPr>
              <w:lastRenderedPageBreak/>
              <w:t xml:space="preserve">даже вразрез с художественно – игровыми заданиями, разрушая целостность музыкальной игры. </w:t>
            </w: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</w:p>
          <w:p w:rsidR="00562496" w:rsidRPr="00E65D5A" w:rsidRDefault="00562496" w:rsidP="00F849ED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Выразительные возможности пластики, интонации, звучащих жестов и тембров используются хаотично, неосмысленно, формально.</w:t>
            </w:r>
          </w:p>
        </w:tc>
      </w:tr>
    </w:tbl>
    <w:p w:rsidR="00562496" w:rsidRDefault="00562496" w:rsidP="00603745">
      <w:pPr>
        <w:jc w:val="both"/>
      </w:pPr>
      <w:r>
        <w:rPr>
          <w:b/>
          <w:sz w:val="44"/>
          <w:szCs w:val="44"/>
        </w:rPr>
        <w:lastRenderedPageBreak/>
        <w:t xml:space="preserve"> </w:t>
      </w:r>
    </w:p>
    <w:p w:rsidR="00562496" w:rsidRDefault="00562496"/>
    <w:p w:rsidR="00562496" w:rsidRDefault="00562496"/>
    <w:p w:rsidR="00562496" w:rsidRDefault="00562496"/>
    <w:p w:rsidR="00562496" w:rsidRDefault="00562496"/>
    <w:p w:rsidR="00562496" w:rsidRDefault="00562496" w:rsidP="00562496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562496" w:rsidRDefault="00562496" w:rsidP="00562496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562496" w:rsidRDefault="00562496"/>
    <w:sectPr w:rsidR="00562496" w:rsidSect="005624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496"/>
    <w:rsid w:val="00562496"/>
    <w:rsid w:val="00603745"/>
    <w:rsid w:val="008A78C1"/>
    <w:rsid w:val="0099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2018-06-18T15:07:00Z</dcterms:created>
  <dcterms:modified xsi:type="dcterms:W3CDTF">2019-05-01T03:50:00Z</dcterms:modified>
</cp:coreProperties>
</file>