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C5A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</w:t>
      </w:r>
      <w:r w:rsidR="009E436A">
        <w:rPr>
          <w:rFonts w:ascii="Times New Roman" w:hAnsi="Times New Roman" w:cs="Times New Roman"/>
          <w:sz w:val="28"/>
          <w:szCs w:val="28"/>
        </w:rPr>
        <w:t>е</w:t>
      </w:r>
    </w:p>
    <w:p w:rsidR="00237ABC" w:rsidRDefault="009E436A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37ABC">
        <w:rPr>
          <w:rFonts w:ascii="Times New Roman" w:hAnsi="Times New Roman" w:cs="Times New Roman"/>
          <w:sz w:val="28"/>
          <w:szCs w:val="28"/>
        </w:rPr>
        <w:t>етский сад № 1 «Ладушки»</w:t>
      </w: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 – ПРАКТИКУМ </w:t>
      </w: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ГОРОДСКОГО МЕТОДИЧЕСКОГО </w:t>
      </w:r>
      <w:r w:rsidR="00777B3C">
        <w:rPr>
          <w:rFonts w:ascii="Times New Roman" w:hAnsi="Times New Roman" w:cs="Times New Roman"/>
          <w:sz w:val="28"/>
          <w:szCs w:val="28"/>
        </w:rPr>
        <w:t>ОБЪЕДИНЕНИЯ</w:t>
      </w:r>
    </w:p>
    <w:p w:rsidR="00777B3C" w:rsidRDefault="00777B3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МУЗЫКАЛЬНЫХ РУКОВОДИТЕЛЕЙ ДОУ</w:t>
      </w:r>
    </w:p>
    <w:p w:rsidR="00777B3C" w:rsidRDefault="00777B3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педагогические технологии</w:t>
      </w:r>
    </w:p>
    <w:p w:rsidR="00237ABC" w:rsidRDefault="00237ABC" w:rsidP="00237AB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образования и развития детей дошкольного возраста</w:t>
      </w:r>
    </w:p>
    <w:p w:rsidR="00237ABC" w:rsidRDefault="00237AB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37ABC" w:rsidRDefault="00777B3C" w:rsidP="00777B3C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Желтышева Ольга Викторовна,</w:t>
      </w:r>
    </w:p>
    <w:p w:rsidR="00777B3C" w:rsidRDefault="00777B3C" w:rsidP="00777B3C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городского методического объединения</w:t>
      </w:r>
    </w:p>
    <w:p w:rsidR="00777B3C" w:rsidRDefault="00777B3C" w:rsidP="00777B3C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музыкальных руководителей ДОУ,</w:t>
      </w:r>
    </w:p>
    <w:p w:rsidR="00777B3C" w:rsidRPr="00777B3C" w:rsidRDefault="00777B3C" w:rsidP="00777B3C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237ABC" w:rsidRDefault="00237AB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37ABC" w:rsidRDefault="00237AB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 КАРПИНСК,</w:t>
      </w:r>
    </w:p>
    <w:p w:rsidR="00777B3C" w:rsidRDefault="00777B3C" w:rsidP="00777B3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237ABC" w:rsidRDefault="00237AB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37ABC" w:rsidRDefault="009E436A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9E436A" w:rsidRDefault="009E436A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E436A" w:rsidRDefault="009E436A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Руководя работой городского методического объединения в течение пяти лет, нередко сталкивалась с проблемой пассивного присутствия некоторых музыкальных руководителей на наших заседаниях. Мне было важно, чтобы коллеги не просто слушали предлагаемый материал, а высказывали своё мнение, дискутировали, соглашались и не сог</w:t>
      </w:r>
      <w:r w:rsidR="00F95A9C">
        <w:rPr>
          <w:rFonts w:ascii="Times New Roman" w:hAnsi="Times New Roman" w:cs="Times New Roman"/>
          <w:sz w:val="28"/>
          <w:szCs w:val="28"/>
        </w:rPr>
        <w:t>лашались, приводили свои доводы, отстаивали точку зрения. Это и привело меня к изучению новых форм проведения наших встреч.</w:t>
      </w:r>
    </w:p>
    <w:p w:rsidR="00F95A9C" w:rsidRDefault="00F95A9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Мне самой очень нравится технология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мышления «Шесть шляп» Эдварда 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британского психолога и писателя, эксперта в области творческого </w:t>
      </w:r>
      <w:r w:rsidR="001368F1">
        <w:rPr>
          <w:rFonts w:ascii="Times New Roman" w:hAnsi="Times New Roman" w:cs="Times New Roman"/>
          <w:sz w:val="28"/>
          <w:szCs w:val="28"/>
        </w:rPr>
        <w:t>мышления</w:t>
      </w:r>
      <w:r>
        <w:rPr>
          <w:rFonts w:ascii="Times New Roman" w:hAnsi="Times New Roman" w:cs="Times New Roman"/>
          <w:sz w:val="28"/>
          <w:szCs w:val="28"/>
        </w:rPr>
        <w:t>, поскольку она объединяет в себе несколько разных взглядов на поставленную проблему, активизирует мыслительный процесс.</w:t>
      </w:r>
    </w:p>
    <w:p w:rsidR="00F95A9C" w:rsidRDefault="00F95A9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Предлагаю Вашему вниманию разработку заседания городского методического объединения музыкальных руководителей ДОУ в рамках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мышления «Шесть </w:t>
      </w:r>
      <w:r w:rsidR="00AA3843">
        <w:rPr>
          <w:rFonts w:ascii="Times New Roman" w:hAnsi="Times New Roman" w:cs="Times New Roman"/>
          <w:sz w:val="28"/>
          <w:szCs w:val="28"/>
        </w:rPr>
        <w:t>шляп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95A9C" w:rsidRDefault="00F95A9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Необходимое оборудование:</w:t>
      </w:r>
    </w:p>
    <w:p w:rsidR="00F95A9C" w:rsidRDefault="00F95A9C" w:rsidP="00F95A9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 с проектор</w:t>
      </w:r>
      <w:r w:rsidR="001368F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1368F1" w:rsidRDefault="001368F1" w:rsidP="00F95A9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столов, отдельно стоящих друг от друга</w:t>
      </w:r>
    </w:p>
    <w:p w:rsidR="001368F1" w:rsidRDefault="001368F1" w:rsidP="00F95A9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шляп разного цвета</w:t>
      </w: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Default="001368F1" w:rsidP="001368F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68F1" w:rsidRPr="001368F1" w:rsidRDefault="001368F1" w:rsidP="001368F1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МУЗЫКАЛЬНЫЕ РУКОВОДИТЕЛИ, УЧАСТНИКИ МЕРОПРИЯТИЯ, ЗАХОДЯТ В ЗАЛ, ЗАНИМАЮ МЕСТА</w:t>
      </w:r>
    </w:p>
    <w:p w:rsidR="00F95A9C" w:rsidRDefault="00F95A9C" w:rsidP="00E019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коллеги! В самом начале нашего мероприятия Вы самостоятельно выбрали место и объединились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практической деятельности. Я прошу по одному представителю от групп подойти ко мне и выбрать шляпу.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4171" cy="4924425"/>
            <wp:effectExtent l="19050" t="0" r="6729" b="0"/>
            <wp:docPr id="15" name="Рисунок 8" descr="C:\Users\olgamus73\Desktop\ГМО 3\20160122_11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mus73\Desktop\ГМО 3\20160122_114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93" t="2268" r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171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РУКОВОДИТЕЛИ ВЫБИРАЮТ ШЛЯПЫ, ПРОХОДЯТ ЗА СВОИ СТОЛЫ</w:t>
      </w: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2129155"/>
            <wp:effectExtent l="0" t="228600" r="0" b="213995"/>
            <wp:wrapSquare wrapText="bothSides"/>
            <wp:docPr id="17" name="Рисунок 2" descr="C:\Users\olgamus73\Desktop\ГМО 3\20160122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mus73\Desktop\ГМО 3\20160122_114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83" t="667" r="201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 жёлтой шляпой – это значит.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позитив найти Ваша задача!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продуктивно – ХОРОШО!!!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Аргументируйте ЕЩЁ!!!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жёлтой шляпы – ОПРЕДЕЛИТЬ ПРЕИМУЩЕСТВА. Почему это стоит делать? Почему </w:t>
      </w:r>
    </w:p>
    <w:p w:rsidR="008B7C5A" w:rsidRDefault="008B7C5A" w:rsidP="008B7C5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можно сделать? Почему это сработает???</w:t>
      </w:r>
    </w:p>
    <w:p w:rsidR="008B7C5A" w:rsidRDefault="008B7C5A" w:rsidP="008B7C5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2340610"/>
            <wp:effectExtent l="0" t="133350" r="0" b="116840"/>
            <wp:wrapSquare wrapText="bothSides"/>
            <wp:docPr id="18" name="Рисунок 3" descr="C:\Users\olgamus73\Desktop\ГМО 3\20160122_11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mus73\Desktop\ГМО 3\20160122_114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259" r="15986" b="-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весь негатив, недостатки сложу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Лишь в чёрную шляпу! 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что было проблемно, неясно?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Причину найдите!!!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критики не было б многих открытий!!!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чёрной шляпы – ОСТОРОЖНОСТЬ. СУЖДЕНИЕ. ОЦЕНКА. Правда ли это??? Сработает ли это??? В чём недостатки??? Что здесь НЕПРАВИЛЬНО???</w:t>
      </w: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292735</wp:posOffset>
            </wp:positionV>
            <wp:extent cx="2505075" cy="2218055"/>
            <wp:effectExtent l="0" t="152400" r="0" b="125095"/>
            <wp:wrapSquare wrapText="bothSides"/>
            <wp:docPr id="19" name="Рисунок 4" descr="C:\Users\olgamus73\Desktop\ГМО 3\20160122_11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mus73\Desktop\ГМО 3\20160122_114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07" t="4941" r="15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07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c"/>
        <w:tblW w:w="0" w:type="auto"/>
        <w:tblLook w:val="04A0"/>
      </w:tblPr>
      <w:tblGrid>
        <w:gridCol w:w="7280"/>
      </w:tblGrid>
      <w:tr w:rsidR="008B7C5A" w:rsidTr="00D412FC">
        <w:tc>
          <w:tcPr>
            <w:tcW w:w="11554" w:type="dxa"/>
            <w:tcBorders>
              <w:top w:val="nil"/>
              <w:left w:val="nil"/>
              <w:bottom w:val="nil"/>
              <w:right w:val="nil"/>
            </w:tcBorders>
          </w:tcPr>
          <w:p w:rsidR="008B7C5A" w:rsidRDefault="008B7C5A" w:rsidP="00D412F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Эмоции, чувства лежат в шляпе красной.</w:t>
            </w:r>
          </w:p>
          <w:p w:rsidR="008B7C5A" w:rsidRDefault="008B7C5A" w:rsidP="00D412F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Грусть, радость, обида – </w:t>
            </w:r>
          </w:p>
          <w:p w:rsidR="008B7C5A" w:rsidRDefault="008B7C5A" w:rsidP="00D412F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чувства прекрасны!!!</w:t>
            </w:r>
          </w:p>
          <w:p w:rsidR="008B7C5A" w:rsidRDefault="008B7C5A" w:rsidP="00D412F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Вам интересно? Что Вас удивляет?</w:t>
            </w:r>
          </w:p>
          <w:p w:rsidR="008B7C5A" w:rsidRDefault="008B7C5A" w:rsidP="00D412F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только ЭМОЦИИ  Вас направляют!</w:t>
            </w:r>
          </w:p>
          <w:p w:rsidR="008B7C5A" w:rsidRDefault="008B7C5A" w:rsidP="00D412F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C5A" w:rsidRDefault="008B7C5A" w:rsidP="00D412F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красной шляпы – ЭМОЦИИ, ИНТУИЦИЯ, ЧУВСТВА И ПРЕДЧУВСТВИЯ.</w:t>
            </w:r>
          </w:p>
          <w:p w:rsidR="008B7C5A" w:rsidRDefault="008B7C5A" w:rsidP="00D412F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чувства возникают у Вас по этому поводу?</w:t>
            </w:r>
          </w:p>
        </w:tc>
      </w:tr>
    </w:tbl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6495" cy="2292985"/>
            <wp:effectExtent l="0" t="76200" r="0" b="50165"/>
            <wp:wrapSquare wrapText="bothSides"/>
            <wp:docPr id="20" name="Рисунок 5" descr="C:\Users\olgamus73\Desktop\ГМО 3\20160122_1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mus73\Desktop\ГМО 3\20160122_114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66" r="19227" b="49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649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творческой шляпы зелёной подход,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РАЗМЫШЛЯТЬ Вам возможность даёт!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вопросу она подойдёт НЕСТАНДАРТНО!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Творите, рождайте идеи – 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это ПРЕКРАСНО!!!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зелёной шляпы – ТВОРЧЕСТВО. РАЗЛИЧНЫЕ ИДЕИ. НОВЫЕ ИДЕИ И ПРЕДЛОЖЕНИЯ. 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возможные решения и действия???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АЛЬТЕРНАТИВЫ???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B7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2380" cy="2364105"/>
            <wp:effectExtent l="0" t="76200" r="0" b="74295"/>
            <wp:wrapSquare wrapText="bothSides"/>
            <wp:docPr id="21" name="Рисунок 6" descr="C:\Users\olgamus73\Desktop\ГМО 3\20160122_11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mus73\Desktop\ГМО 3\20160122_114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96" r="180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238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шляпа синяя!!! Будьте готовы к тому,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Вами ПОСЛЕДНЕЕ слово!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слушая всех, материал собирая,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Озвучьте ИТОГ, мысли шляп ОБОБЩАЯ!!!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синей шляпы – ОРГАНИЗАЦИЯ МЫШЛЕНИЯ. МЫШЛЕНИЕ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МЫШЛЕНИИ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Чего мы достигли? Что нужно сделать ДАЛЬШЕ???</w:t>
      </w: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B425D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сегодня выступаю в роли белой шляпы </w:t>
      </w:r>
    </w:p>
    <w:p w:rsidR="008B7C5A" w:rsidRDefault="008B7C5A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186690</wp:posOffset>
            </wp:positionV>
            <wp:extent cx="2581275" cy="2151380"/>
            <wp:effectExtent l="0" t="209550" r="0" b="191770"/>
            <wp:wrapSquare wrapText="bothSides"/>
            <wp:docPr id="22" name="Рисунок 1" descr="C:\Users\olgamus73\Desktop\ГМО 3\20160122_1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mus73\Desktop\ГМО 3\20160122_114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17" t="4201" r="164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27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25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этой шляпы белый цвет.</w:t>
      </w: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Эмоциям скажите «НЕТ»!!!</w:t>
      </w: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Бесстрастно факты изложите,</w:t>
      </w: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чувств,</w:t>
      </w: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берегите!</w:t>
      </w: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этой шляпы – ИНФОРМАЦИЯ, ВОПРОСЫ, КАКОЙ ИНФОРМАЦИЕЙ МЫ ОБЛАДАЕМ, КАКАЯ ИНФОРМАЦИЯ НАМ НУЖНА?????</w:t>
      </w: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B425D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предлагаю Вашему вниманию информацию к размышлению.</w:t>
      </w: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B425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960DE" w:rsidRPr="00A960DE" w:rsidRDefault="00A960DE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В целях реализации современной образовательной политики России, обеспечения высокого качества дошкольного образования, необходимы новые инновационные подходы к решению актуальных проблем, возникающих в детских садах в сложившейся социальной ситуации. Каким должно быть дошкольное образование в будущем? Как обеспечить максимально высокое качество дошкольного образования?</w:t>
      </w:r>
    </w:p>
    <w:p w:rsidR="00A960DE" w:rsidRPr="00A960DE" w:rsidRDefault="00A960DE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Педагогическая наука и практика находятся в поиске ответов на эти важные вопросы специалистов дошкольного образования.</w:t>
      </w:r>
    </w:p>
    <w:p w:rsidR="00A960DE" w:rsidRPr="00A960DE" w:rsidRDefault="00A960DE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Одним из вариантов решения возникающих проблем на современном этапе является использование в своей работе педагогических технологий.</w:t>
      </w:r>
    </w:p>
    <w:p w:rsidR="008B7C5A" w:rsidRDefault="00A960DE" w:rsidP="008B7C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Педагогическая технология – это научно обоснованный выбор характера воздействия</w:t>
      </w:r>
      <w:r w:rsidR="00002EC4">
        <w:rPr>
          <w:rFonts w:ascii="Times New Roman" w:hAnsi="Times New Roman" w:cs="Times New Roman"/>
          <w:sz w:val="28"/>
          <w:szCs w:val="28"/>
        </w:rPr>
        <w:t>,</w:t>
      </w:r>
      <w:r w:rsidRPr="00A960DE">
        <w:rPr>
          <w:rFonts w:ascii="Times New Roman" w:hAnsi="Times New Roman" w:cs="Times New Roman"/>
          <w:sz w:val="28"/>
          <w:szCs w:val="28"/>
        </w:rPr>
        <w:t xml:space="preserve"> в процессе организуемого педагогом взаимообщения с детьми, производимый в целях максимального развития личности как субъекта окружающей действительности.</w:t>
      </w:r>
    </w:p>
    <w:p w:rsidR="00777B3C" w:rsidRDefault="00A960DE" w:rsidP="001368F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Это слово, пришедшее к нам от греков, если судить по составляющим его корням, было рассчитано на более универсальное использование «</w:t>
      </w:r>
      <w:proofErr w:type="spellStart"/>
      <w:r w:rsidRPr="00A960DE">
        <w:rPr>
          <w:rFonts w:ascii="Times New Roman" w:hAnsi="Times New Roman" w:cs="Times New Roman"/>
          <w:sz w:val="28"/>
          <w:szCs w:val="28"/>
        </w:rPr>
        <w:t>технос</w:t>
      </w:r>
      <w:proofErr w:type="spellEnd"/>
      <w:r w:rsidRPr="00A960DE">
        <w:rPr>
          <w:rFonts w:ascii="Times New Roman" w:hAnsi="Times New Roman" w:cs="Times New Roman"/>
          <w:sz w:val="28"/>
          <w:szCs w:val="28"/>
        </w:rPr>
        <w:t>» – искусство, мастерство, «логос» – учение.</w:t>
      </w:r>
    </w:p>
    <w:p w:rsidR="00A960DE" w:rsidRDefault="00A960DE" w:rsidP="00A960DE">
      <w:pPr>
        <w:pStyle w:val="a7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Педагогическая технология выявляет систему профессионально значимых умений </w:t>
      </w:r>
    </w:p>
    <w:p w:rsidR="00A960DE" w:rsidRPr="00A960DE" w:rsidRDefault="00A960DE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педагогов по организации взаимодействия на воспитанника, предлагает способ осмысления технологичности педагогической деятельности.</w:t>
      </w:r>
      <w:r w:rsidRPr="00A960DE">
        <w:rPr>
          <w:rFonts w:ascii="Times New Roman" w:hAnsi="Times New Roman" w:cs="Times New Roman"/>
          <w:sz w:val="28"/>
          <w:szCs w:val="28"/>
        </w:rPr>
        <w:br/>
        <w:t>Ни одна образовательная область не изобилует такими количествами программ, как </w:t>
      </w:r>
      <w:hyperlink r:id="rId12" w:tgtFrame="_blank" w:tooltip="дошкольное образование" w:history="1">
        <w:r w:rsidRPr="00B12536">
          <w:rPr>
            <w:rFonts w:ascii="Times New Roman" w:hAnsi="Times New Roman" w:cs="Times New Roman"/>
            <w:sz w:val="28"/>
            <w:szCs w:val="28"/>
          </w:rPr>
          <w:t>дошкольное образование</w:t>
        </w:r>
      </w:hyperlink>
      <w:r w:rsidRPr="00A960DE">
        <w:rPr>
          <w:rFonts w:ascii="Times New Roman" w:hAnsi="Times New Roman" w:cs="Times New Roman"/>
          <w:sz w:val="28"/>
          <w:szCs w:val="28"/>
        </w:rPr>
        <w:t>. Но это лишь одна проблема. Вторая</w:t>
      </w:r>
      <w:r w:rsidR="00B12536">
        <w:rPr>
          <w:rFonts w:ascii="Times New Roman" w:hAnsi="Times New Roman" w:cs="Times New Roman"/>
          <w:sz w:val="28"/>
          <w:szCs w:val="28"/>
        </w:rPr>
        <w:t xml:space="preserve"> </w:t>
      </w:r>
      <w:r w:rsidRPr="00A960DE">
        <w:rPr>
          <w:rFonts w:ascii="Times New Roman" w:hAnsi="Times New Roman" w:cs="Times New Roman"/>
          <w:sz w:val="28"/>
          <w:szCs w:val="28"/>
        </w:rPr>
        <w:t>- это новое слово «технология».</w:t>
      </w:r>
    </w:p>
    <w:p w:rsidR="00A960DE" w:rsidRPr="00A960DE" w:rsidRDefault="00A960DE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Что такое «педагогическая технология», чем она отличается от программ, от методики, от педагогической системы?</w:t>
      </w:r>
    </w:p>
    <w:p w:rsidR="00A960DE" w:rsidRPr="00A960DE" w:rsidRDefault="00A960DE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Слово «технология» довольно прочно обжилось в педагогическом словаре, поэтому педагогу прид</w:t>
      </w:r>
      <w:r w:rsidR="00E70ECC">
        <w:rPr>
          <w:rFonts w:ascii="Times New Roman" w:hAnsi="Times New Roman" w:cs="Times New Roman"/>
          <w:sz w:val="28"/>
          <w:szCs w:val="28"/>
        </w:rPr>
        <w:t>ё</w:t>
      </w:r>
      <w:r w:rsidRPr="00A960DE">
        <w:rPr>
          <w:rFonts w:ascii="Times New Roman" w:hAnsi="Times New Roman" w:cs="Times New Roman"/>
          <w:sz w:val="28"/>
          <w:szCs w:val="28"/>
        </w:rPr>
        <w:t>тся выбирать не только программу и методику, которыми он будет пользоваться в своей работе, но и технологию.</w:t>
      </w:r>
    </w:p>
    <w:p w:rsidR="00A960DE" w:rsidRPr="00A960DE" w:rsidRDefault="00A960DE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Программа – это, прежде всего документ, определяющий задачи воспитания и содержание обучения ребенка – дошкольника.</w:t>
      </w:r>
    </w:p>
    <w:p w:rsidR="00A960DE" w:rsidRPr="00A960DE" w:rsidRDefault="00A960DE" w:rsidP="00A960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Технология – это инструментарий, при помощи которого эти задачи решаются. Программа отвечает на вопросы «что делать?» и «зачем делать?», а технология – на вопросы «как делать?»</w:t>
      </w:r>
    </w:p>
    <w:p w:rsidR="00A960DE" w:rsidRPr="00A960DE" w:rsidRDefault="00A960DE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Признаки педагогической технологии:</w:t>
      </w:r>
    </w:p>
    <w:p w:rsidR="00A960DE" w:rsidRPr="00A960DE" w:rsidRDefault="00A960DE" w:rsidP="00A960D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цели (во имя чего необходимо преподавателю ее применять);</w:t>
      </w:r>
    </w:p>
    <w:p w:rsidR="00A960DE" w:rsidRPr="00A960DE" w:rsidRDefault="00A960DE" w:rsidP="00A960D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наличие диагностических средств;</w:t>
      </w:r>
    </w:p>
    <w:p w:rsidR="00A960DE" w:rsidRPr="00A960DE" w:rsidRDefault="00A960DE" w:rsidP="00A960D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закономерности структурирования взаимодействия педагога и воспитанника, позволяющего проектировать педагогический процесс;</w:t>
      </w:r>
    </w:p>
    <w:p w:rsidR="00A960DE" w:rsidRPr="00A960DE" w:rsidRDefault="00A960DE" w:rsidP="00A960D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система средств и условий, гарантирующих достижение педагогических целей;</w:t>
      </w:r>
    </w:p>
    <w:p w:rsidR="00A960DE" w:rsidRPr="00A960DE" w:rsidRDefault="00A960DE" w:rsidP="00A960DE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средства анализа процесса и результатов деятельности педагога и воспитанников.</w:t>
      </w:r>
    </w:p>
    <w:p w:rsidR="00A960DE" w:rsidRPr="00A960DE" w:rsidRDefault="00A960DE" w:rsidP="00A960DE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Педагогическая технология музыкального воспитания – это инструмент, позволяющий музыкальному руководителю детского сада эффективно решать задачи своей профессиональной деятельности.</w:t>
      </w:r>
    </w:p>
    <w:p w:rsidR="00A960DE" w:rsidRPr="00A960DE" w:rsidRDefault="00A960DE" w:rsidP="00A960DE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В отличие от методов, способов или при</w:t>
      </w:r>
      <w:r w:rsidR="0014543F">
        <w:rPr>
          <w:rFonts w:ascii="Times New Roman" w:hAnsi="Times New Roman" w:cs="Times New Roman"/>
          <w:sz w:val="28"/>
          <w:szCs w:val="28"/>
        </w:rPr>
        <w:t>ё</w:t>
      </w:r>
      <w:r w:rsidRPr="00A960DE">
        <w:rPr>
          <w:rFonts w:ascii="Times New Roman" w:hAnsi="Times New Roman" w:cs="Times New Roman"/>
          <w:sz w:val="28"/>
          <w:szCs w:val="28"/>
        </w:rPr>
        <w:t>мов педагогическая технология позволяет музыкальному руководителю не только утверждать: «Знаю как», но и ответить на вопрос «Почему я это делаю?». Более того, применение педагогических технологий делает процесс решения задач последовательным, упорядоченным, продуманным и осознанным, позволяя педагогу достичь запланированного результата. Это очень важный момент, так как технологичность – одна из характеристик деятельности педагога XXI века!</w:t>
      </w:r>
    </w:p>
    <w:p w:rsidR="00A960DE" w:rsidRPr="00A960DE" w:rsidRDefault="00A960DE" w:rsidP="00A960DE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Для реализации педагогических технологий необходима предварительная работа:</w:t>
      </w:r>
    </w:p>
    <w:p w:rsidR="00A960DE" w:rsidRPr="00A960DE" w:rsidRDefault="00A960DE" w:rsidP="00A960D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продумать условия реализации;</w:t>
      </w:r>
    </w:p>
    <w:p w:rsidR="00A960DE" w:rsidRPr="00A960DE" w:rsidRDefault="00A960DE" w:rsidP="00A960D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подготовить детей, предметную среду;</w:t>
      </w:r>
    </w:p>
    <w:p w:rsidR="00A960DE" w:rsidRPr="00A960DE" w:rsidRDefault="00A960DE" w:rsidP="00A960D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собрать все необходимые методические пособия;</w:t>
      </w:r>
    </w:p>
    <w:p w:rsidR="00A960DE" w:rsidRPr="00A960DE" w:rsidRDefault="00A960DE" w:rsidP="00A960D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обеспечить себя диагностическими материалами (протоколами наблюдений и собеседований, анкетными бланками);</w:t>
      </w:r>
    </w:p>
    <w:p w:rsidR="00A960DE" w:rsidRPr="00A960DE" w:rsidRDefault="00A960DE" w:rsidP="00A960DE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подобрать музыкальные произведения, соответствующие музыкальной структуре воспитанников.</w:t>
      </w:r>
    </w:p>
    <w:p w:rsidR="00A960DE" w:rsidRPr="00A960DE" w:rsidRDefault="00A960DE" w:rsidP="00A960DE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Условия реализации технологии:</w:t>
      </w:r>
    </w:p>
    <w:p w:rsidR="00A960DE" w:rsidRPr="00A960DE" w:rsidRDefault="00A960DE" w:rsidP="00A960DE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 xml:space="preserve">Педагогическая технология реализуется в ходе совместной деятельности педагога, музыкального руководителя, </w:t>
      </w:r>
      <w:r w:rsidR="00B40BB5">
        <w:rPr>
          <w:rFonts w:ascii="Times New Roman" w:hAnsi="Times New Roman" w:cs="Times New Roman"/>
          <w:sz w:val="28"/>
          <w:szCs w:val="28"/>
        </w:rPr>
        <w:t xml:space="preserve">детей, </w:t>
      </w:r>
      <w:r w:rsidRPr="00A960DE">
        <w:rPr>
          <w:rFonts w:ascii="Times New Roman" w:hAnsi="Times New Roman" w:cs="Times New Roman"/>
          <w:sz w:val="28"/>
          <w:szCs w:val="28"/>
        </w:rPr>
        <w:t>родителей.</w:t>
      </w:r>
    </w:p>
    <w:p w:rsidR="00A960DE" w:rsidRPr="008B7C5A" w:rsidRDefault="00A960DE" w:rsidP="00A960DE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Место и время реализации технологии: беседы с детьми о музыке, интегрированные занятия, вечера развлечений, консультации для родителей, семинары – практикумы для педагогов.</w:t>
      </w:r>
    </w:p>
    <w:p w:rsidR="00A960DE" w:rsidRPr="00A960DE" w:rsidRDefault="00A960DE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ahoma" w:hAnsi="Tahoma" w:cs="Tahoma"/>
          <w:color w:val="363636"/>
          <w:sz w:val="21"/>
          <w:szCs w:val="21"/>
        </w:rPr>
        <w:t> </w:t>
      </w:r>
      <w:r w:rsidRPr="00A960DE">
        <w:rPr>
          <w:rFonts w:ascii="Times New Roman" w:hAnsi="Times New Roman" w:cs="Times New Roman"/>
          <w:sz w:val="28"/>
          <w:szCs w:val="28"/>
        </w:rPr>
        <w:t xml:space="preserve">Хотелось бы  </w:t>
      </w:r>
      <w:r w:rsidR="00002EC4">
        <w:rPr>
          <w:rFonts w:ascii="Times New Roman" w:hAnsi="Times New Roman" w:cs="Times New Roman"/>
          <w:sz w:val="28"/>
          <w:szCs w:val="28"/>
        </w:rPr>
        <w:t xml:space="preserve">вспомнить </w:t>
      </w:r>
      <w:r w:rsidRPr="00A960DE">
        <w:rPr>
          <w:rFonts w:ascii="Times New Roman" w:hAnsi="Times New Roman" w:cs="Times New Roman"/>
          <w:sz w:val="28"/>
          <w:szCs w:val="28"/>
        </w:rPr>
        <w:t>несколько технологий</w:t>
      </w:r>
      <w:r w:rsidR="00002EC4">
        <w:rPr>
          <w:rFonts w:ascii="Times New Roman" w:hAnsi="Times New Roman" w:cs="Times New Roman"/>
          <w:sz w:val="28"/>
          <w:szCs w:val="28"/>
        </w:rPr>
        <w:t>,</w:t>
      </w:r>
      <w:r w:rsidRPr="00A960DE">
        <w:rPr>
          <w:rFonts w:ascii="Times New Roman" w:hAnsi="Times New Roman" w:cs="Times New Roman"/>
          <w:sz w:val="28"/>
          <w:szCs w:val="28"/>
        </w:rPr>
        <w:t>  касающихся  конкретно музыкального воспитания.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 xml:space="preserve">            - технологии музыкального воспитания с применением </w:t>
      </w:r>
      <w:proofErr w:type="spellStart"/>
      <w:r w:rsidRPr="00A960DE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 w:rsidRPr="00A960DE">
        <w:rPr>
          <w:rFonts w:ascii="Times New Roman" w:hAnsi="Times New Roman" w:cs="Times New Roman"/>
          <w:sz w:val="28"/>
          <w:szCs w:val="28"/>
        </w:rPr>
        <w:t xml:space="preserve"> - простой и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lastRenderedPageBreak/>
        <w:t>     эффективный способ психологической помощи, основанный на творчестве и игре;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 xml:space="preserve">            </w:t>
      </w:r>
      <w:proofErr w:type="gramStart"/>
      <w:r w:rsidRPr="00A960DE">
        <w:rPr>
          <w:rFonts w:ascii="Times New Roman" w:hAnsi="Times New Roman" w:cs="Times New Roman"/>
          <w:sz w:val="28"/>
          <w:szCs w:val="28"/>
        </w:rPr>
        <w:t>- технологии музыкально-ритмического воспитания (программа по ритмической</w:t>
      </w:r>
      <w:proofErr w:type="gramEnd"/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      пластике «Ритмическая мозаика» А.И.Бурениной нацелена на гармоничное развитие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 xml:space="preserve">      личности, единство </w:t>
      </w:r>
      <w:proofErr w:type="gramStart"/>
      <w:r w:rsidRPr="00A960DE">
        <w:rPr>
          <w:rFonts w:ascii="Times New Roman" w:hAnsi="Times New Roman" w:cs="Times New Roman"/>
          <w:sz w:val="28"/>
          <w:szCs w:val="28"/>
        </w:rPr>
        <w:t>духовного</w:t>
      </w:r>
      <w:proofErr w:type="gramEnd"/>
      <w:r w:rsidRPr="00A960DE">
        <w:rPr>
          <w:rFonts w:ascii="Times New Roman" w:hAnsi="Times New Roman" w:cs="Times New Roman"/>
          <w:sz w:val="28"/>
          <w:szCs w:val="28"/>
        </w:rPr>
        <w:t xml:space="preserve"> и физического);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 xml:space="preserve">             </w:t>
      </w:r>
      <w:proofErr w:type="gramStart"/>
      <w:r w:rsidRPr="00A960DE">
        <w:rPr>
          <w:rFonts w:ascii="Times New Roman" w:hAnsi="Times New Roman" w:cs="Times New Roman"/>
          <w:sz w:val="28"/>
          <w:szCs w:val="28"/>
        </w:rPr>
        <w:t xml:space="preserve">- технологии элементарного </w:t>
      </w:r>
      <w:proofErr w:type="spellStart"/>
      <w:r w:rsidRPr="00A960DE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A960DE">
        <w:rPr>
          <w:rFonts w:ascii="Times New Roman" w:hAnsi="Times New Roman" w:cs="Times New Roman"/>
          <w:sz w:val="28"/>
          <w:szCs w:val="28"/>
        </w:rPr>
        <w:t xml:space="preserve"> с дошкольниками (использование</w:t>
      </w:r>
      <w:proofErr w:type="gramEnd"/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 xml:space="preserve">      технологии Т.Э. </w:t>
      </w:r>
      <w:proofErr w:type="spellStart"/>
      <w:r w:rsidRPr="00A960DE">
        <w:rPr>
          <w:rFonts w:ascii="Times New Roman" w:hAnsi="Times New Roman" w:cs="Times New Roman"/>
          <w:sz w:val="28"/>
          <w:szCs w:val="28"/>
        </w:rPr>
        <w:t>Тютюнниковой</w:t>
      </w:r>
      <w:proofErr w:type="spellEnd"/>
      <w:r w:rsidRPr="00A960D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A960DE">
        <w:rPr>
          <w:rFonts w:ascii="Times New Roman" w:hAnsi="Times New Roman" w:cs="Times New Roman"/>
          <w:sz w:val="28"/>
          <w:szCs w:val="28"/>
        </w:rPr>
        <w:t>Элементарное</w:t>
      </w:r>
      <w:proofErr w:type="gramEnd"/>
      <w:r w:rsidRPr="00A960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0DE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A960DE">
        <w:rPr>
          <w:rFonts w:ascii="Times New Roman" w:hAnsi="Times New Roman" w:cs="Times New Roman"/>
          <w:sz w:val="28"/>
          <w:szCs w:val="28"/>
        </w:rPr>
        <w:t xml:space="preserve"> с дошкольниками»   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      содействует развитию их творческих способностей, природной музыкальности, 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      создает условия для широкой ориентации в музыке и накоплению запаса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      музыкальных впечатлений, помогает успешно решать задачи программы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      дошкольного образования);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              - технологии обучения певческим навыкам  Г.А. Струве «Хоровое сольфеджио»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      и В.В. Емельянова «</w:t>
      </w:r>
      <w:proofErr w:type="spellStart"/>
      <w:r w:rsidRPr="00A960DE">
        <w:rPr>
          <w:rFonts w:ascii="Times New Roman" w:hAnsi="Times New Roman" w:cs="Times New Roman"/>
          <w:sz w:val="28"/>
          <w:szCs w:val="28"/>
        </w:rPr>
        <w:t>Фонопедический</w:t>
      </w:r>
      <w:proofErr w:type="spellEnd"/>
      <w:r w:rsidRPr="00A960DE">
        <w:rPr>
          <w:rFonts w:ascii="Times New Roman" w:hAnsi="Times New Roman" w:cs="Times New Roman"/>
          <w:sz w:val="28"/>
          <w:szCs w:val="28"/>
        </w:rPr>
        <w:t xml:space="preserve"> метод развития голоса», авторская методика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      А.В. Зарубы,  помогают  педагогу в решении задач обучения певческим навыкам;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 xml:space="preserve">             - технологии музыкотерапии – это психотерапевтический метод, основанный </w:t>
      </w:r>
      <w:proofErr w:type="gramStart"/>
      <w:r w:rsidRPr="00A960DE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 xml:space="preserve">       целительном </w:t>
      </w:r>
      <w:proofErr w:type="gramStart"/>
      <w:r w:rsidRPr="00A960DE">
        <w:rPr>
          <w:rFonts w:ascii="Times New Roman" w:hAnsi="Times New Roman" w:cs="Times New Roman"/>
          <w:sz w:val="28"/>
          <w:szCs w:val="28"/>
        </w:rPr>
        <w:t>воздействии</w:t>
      </w:r>
      <w:proofErr w:type="gramEnd"/>
      <w:r w:rsidRPr="00A960DE">
        <w:rPr>
          <w:rFonts w:ascii="Times New Roman" w:hAnsi="Times New Roman" w:cs="Times New Roman"/>
          <w:sz w:val="28"/>
          <w:szCs w:val="28"/>
        </w:rPr>
        <w:t xml:space="preserve"> музыки на психологическое состояние человека.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>       (концепция В. Петрушина)</w:t>
      </w:r>
    </w:p>
    <w:p w:rsidR="00A960DE" w:rsidRPr="00A960DE" w:rsidRDefault="00002EC4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>
        <w:rPr>
          <w:rFonts w:ascii="Times New Roman" w:hAnsi="Times New Roman" w:cs="Times New Roman"/>
          <w:sz w:val="28"/>
          <w:szCs w:val="28"/>
        </w:rPr>
        <w:tab/>
      </w:r>
      <w:r w:rsidR="00A960DE" w:rsidRPr="00A960DE">
        <w:rPr>
          <w:rFonts w:ascii="Times New Roman" w:hAnsi="Times New Roman" w:cs="Times New Roman"/>
          <w:sz w:val="28"/>
          <w:szCs w:val="28"/>
        </w:rPr>
        <w:t xml:space="preserve">Все эти технологии </w:t>
      </w:r>
      <w:r w:rsidR="00B40BB5" w:rsidRPr="00A960DE">
        <w:rPr>
          <w:rFonts w:ascii="Times New Roman" w:hAnsi="Times New Roman" w:cs="Times New Roman"/>
          <w:sz w:val="28"/>
          <w:szCs w:val="28"/>
        </w:rPr>
        <w:t>неотъемл</w:t>
      </w:r>
      <w:r w:rsidR="00B40BB5">
        <w:rPr>
          <w:rFonts w:ascii="Times New Roman" w:hAnsi="Times New Roman" w:cs="Times New Roman"/>
          <w:sz w:val="28"/>
          <w:szCs w:val="28"/>
        </w:rPr>
        <w:t>е</w:t>
      </w:r>
      <w:r w:rsidR="00B40BB5" w:rsidRPr="00A960DE">
        <w:rPr>
          <w:rFonts w:ascii="Times New Roman" w:hAnsi="Times New Roman" w:cs="Times New Roman"/>
          <w:sz w:val="28"/>
          <w:szCs w:val="28"/>
        </w:rPr>
        <w:t>мо</w:t>
      </w:r>
      <w:r w:rsidR="00A960DE" w:rsidRPr="00A960DE">
        <w:rPr>
          <w:rFonts w:ascii="Times New Roman" w:hAnsi="Times New Roman" w:cs="Times New Roman"/>
          <w:sz w:val="28"/>
          <w:szCs w:val="28"/>
        </w:rPr>
        <w:t xml:space="preserve"> связаны с музыкальным воспитанием, а   </w:t>
      </w:r>
    </w:p>
    <w:p w:rsidR="00A960DE" w:rsidRP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960DE">
        <w:rPr>
          <w:rFonts w:ascii="Times New Roman" w:hAnsi="Times New Roman" w:cs="Times New Roman"/>
          <w:sz w:val="28"/>
          <w:szCs w:val="28"/>
        </w:rPr>
        <w:t xml:space="preserve">   </w:t>
      </w:r>
      <w:proofErr w:type="gramStart"/>
      <w:r w:rsidRPr="00A960DE">
        <w:rPr>
          <w:rFonts w:ascii="Times New Roman" w:hAnsi="Times New Roman" w:cs="Times New Roman"/>
          <w:sz w:val="28"/>
          <w:szCs w:val="28"/>
        </w:rPr>
        <w:t>значит,  могут быть применены для освоения современной музыки дошкольниками</w:t>
      </w:r>
      <w:r w:rsidR="0048088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960DE" w:rsidRDefault="00A960DE" w:rsidP="00B40B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D07F7" w:rsidRDefault="006D07F7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D07F7" w:rsidRPr="006D07F7" w:rsidRDefault="006D07F7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Цель данной работы – изучить педагогические технологии.</w:t>
      </w:r>
    </w:p>
    <w:p w:rsidR="006D07F7" w:rsidRPr="006D07F7" w:rsidRDefault="006D07F7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Задачи:</w:t>
      </w:r>
    </w:p>
    <w:p w:rsidR="006D07F7" w:rsidRPr="006D07F7" w:rsidRDefault="006D07F7" w:rsidP="00B40BB5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выявить сущность педагогических технологий;</w:t>
      </w:r>
    </w:p>
    <w:p w:rsidR="006D07F7" w:rsidRPr="006D07F7" w:rsidRDefault="006D07F7" w:rsidP="00B40BB5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изучить виды педагогических технологий и технологическую карту;</w:t>
      </w:r>
    </w:p>
    <w:p w:rsidR="006D07F7" w:rsidRPr="006D07F7" w:rsidRDefault="006D07F7" w:rsidP="00B40BB5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рассмотреть технологию педагогического общения.</w:t>
      </w:r>
    </w:p>
    <w:p w:rsidR="006D07F7" w:rsidRDefault="006D07F7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D07F7" w:rsidRDefault="006D07F7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0BB5" w:rsidRDefault="00B40BB5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0BB5" w:rsidRDefault="00B40BB5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0BB5" w:rsidRDefault="00B40BB5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0BB5" w:rsidRDefault="00B40BB5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0BB5" w:rsidRDefault="00B40BB5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0BB5" w:rsidRDefault="00B40BB5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0BB5" w:rsidRDefault="00B40BB5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425D0" w:rsidRDefault="00B425D0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7C5A" w:rsidRDefault="008B7C5A" w:rsidP="00A960D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D07F7" w:rsidRPr="006D07F7" w:rsidRDefault="006D07F7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lastRenderedPageBreak/>
        <w:t>Сущность педагогической технологии</w:t>
      </w:r>
    </w:p>
    <w:p w:rsidR="00B40BB5" w:rsidRDefault="00B40BB5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D07F7" w:rsidRPr="006D07F7" w:rsidRDefault="006D07F7" w:rsidP="00B40BB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Педагогическая технология - это строго научное проектирование и точное воспроизведение гарантирующих успех педагогических действий. Поскольку педагогический проце</w:t>
      </w:r>
      <w:proofErr w:type="gramStart"/>
      <w:r w:rsidRPr="006D07F7">
        <w:rPr>
          <w:rFonts w:ascii="Times New Roman" w:hAnsi="Times New Roman" w:cs="Times New Roman"/>
          <w:sz w:val="28"/>
          <w:szCs w:val="28"/>
        </w:rPr>
        <w:t xml:space="preserve">сс </w:t>
      </w:r>
      <w:r w:rsidR="00DD0D89">
        <w:rPr>
          <w:rFonts w:ascii="Times New Roman" w:hAnsi="Times New Roman" w:cs="Times New Roman"/>
          <w:sz w:val="28"/>
          <w:szCs w:val="28"/>
        </w:rPr>
        <w:t xml:space="preserve"> </w:t>
      </w:r>
      <w:r w:rsidRPr="006D07F7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6D07F7">
        <w:rPr>
          <w:rFonts w:ascii="Times New Roman" w:hAnsi="Times New Roman" w:cs="Times New Roman"/>
          <w:sz w:val="28"/>
          <w:szCs w:val="28"/>
        </w:rPr>
        <w:t>оится на определенной системе принципов, то педагогическая технология может рассматриваться как совокупность внешних и внутренних действий, направленных на последовательное осуществление этих принципов в их объективной взаимосвязи, где всецело проявляется личность педагога. В этом состоит и отличие педагогической технологии от методики преподавания и воспитательной работы. Если понятие «методика» выражает процедуру использования комплекса методов и приемов обучения и воспитания безотносительно к деятелю, их осуществляющему, то педагогическая технология предполагает присовокупление к ней личности педагога во всех ее многообразных проявлениях. Отсюда очевидно, что любая педагогическая задача эффективно может быть решена только с помощью адекватной технологии, реализуемой квалифицированным педагогом-профессионалом.</w:t>
      </w:r>
    </w:p>
    <w:p w:rsidR="006D07F7" w:rsidRPr="006D07F7" w:rsidRDefault="006D07F7" w:rsidP="00B40BB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Педагогические технологии могут быть представлены как технологии обучения (дидактические технологии) и технологии воспитания. Можно выделить наиболее существенные признаки таких технологий:</w:t>
      </w:r>
    </w:p>
    <w:p w:rsidR="006D07F7" w:rsidRPr="006D07F7" w:rsidRDefault="006D07F7" w:rsidP="00B40BB5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технология разрабатывается под конкретный педагогический замысел, в основе е</w:t>
      </w:r>
      <w:r w:rsidR="00B40BB5">
        <w:rPr>
          <w:rFonts w:ascii="Times New Roman" w:hAnsi="Times New Roman" w:cs="Times New Roman"/>
          <w:sz w:val="28"/>
          <w:szCs w:val="28"/>
        </w:rPr>
        <w:t>ё</w:t>
      </w:r>
      <w:r w:rsidRPr="006D07F7">
        <w:rPr>
          <w:rFonts w:ascii="Times New Roman" w:hAnsi="Times New Roman" w:cs="Times New Roman"/>
          <w:sz w:val="28"/>
          <w:szCs w:val="28"/>
        </w:rPr>
        <w:t xml:space="preserve"> лежит определенная методологическая, философская позиция автора. Так, можно различать технологии процесса передачи знаний и технологии развития личности;</w:t>
      </w:r>
    </w:p>
    <w:p w:rsidR="006D07F7" w:rsidRPr="006D07F7" w:rsidRDefault="006D07F7" w:rsidP="00B40BB5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технологическая цепочка педагогических действий, операций, коммуникаций выстраивается строго в соответствии с целевыми установками, имеющими форму конкретного ожидаемого результата;</w:t>
      </w:r>
    </w:p>
    <w:p w:rsidR="006D07F7" w:rsidRPr="006D07F7" w:rsidRDefault="006D07F7" w:rsidP="00B40BB5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 xml:space="preserve">технология предусматривает взаимосвязанную деятельность </w:t>
      </w:r>
      <w:r w:rsidR="00B40BB5">
        <w:rPr>
          <w:rFonts w:ascii="Times New Roman" w:hAnsi="Times New Roman" w:cs="Times New Roman"/>
          <w:sz w:val="28"/>
          <w:szCs w:val="28"/>
        </w:rPr>
        <w:t>педагога</w:t>
      </w:r>
      <w:r w:rsidRPr="006D07F7">
        <w:rPr>
          <w:rFonts w:ascii="Times New Roman" w:hAnsi="Times New Roman" w:cs="Times New Roman"/>
          <w:sz w:val="28"/>
          <w:szCs w:val="28"/>
        </w:rPr>
        <w:t xml:space="preserve"> и </w:t>
      </w:r>
      <w:r w:rsidR="00B40BB5">
        <w:rPr>
          <w:rFonts w:ascii="Times New Roman" w:hAnsi="Times New Roman" w:cs="Times New Roman"/>
          <w:sz w:val="28"/>
          <w:szCs w:val="28"/>
        </w:rPr>
        <w:t>воспитанников</w:t>
      </w:r>
      <w:r w:rsidRPr="006D07F7">
        <w:rPr>
          <w:rFonts w:ascii="Times New Roman" w:hAnsi="Times New Roman" w:cs="Times New Roman"/>
          <w:sz w:val="28"/>
          <w:szCs w:val="28"/>
        </w:rPr>
        <w:t xml:space="preserve"> на договорной основе с уч</w:t>
      </w:r>
      <w:r w:rsidR="00B40BB5">
        <w:rPr>
          <w:rFonts w:ascii="Times New Roman" w:hAnsi="Times New Roman" w:cs="Times New Roman"/>
          <w:sz w:val="28"/>
          <w:szCs w:val="28"/>
        </w:rPr>
        <w:t>ё</w:t>
      </w:r>
      <w:r w:rsidRPr="006D07F7">
        <w:rPr>
          <w:rFonts w:ascii="Times New Roman" w:hAnsi="Times New Roman" w:cs="Times New Roman"/>
          <w:sz w:val="28"/>
          <w:szCs w:val="28"/>
        </w:rPr>
        <w:t>том принципов индивидуализации и дифференциации, оптимальной реализации человеческих и технических возможностей, диалогического общения;</w:t>
      </w:r>
    </w:p>
    <w:p w:rsidR="006D07F7" w:rsidRPr="006D07F7" w:rsidRDefault="006D07F7" w:rsidP="00283313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 xml:space="preserve">элементы педагогической технологии должны быть, с одной стороны, воспроизводимы любым </w:t>
      </w:r>
      <w:r w:rsidR="00283313">
        <w:rPr>
          <w:rFonts w:ascii="Times New Roman" w:hAnsi="Times New Roman" w:cs="Times New Roman"/>
          <w:sz w:val="28"/>
          <w:szCs w:val="28"/>
        </w:rPr>
        <w:t>педагогом</w:t>
      </w:r>
      <w:r w:rsidRPr="006D07F7">
        <w:rPr>
          <w:rFonts w:ascii="Times New Roman" w:hAnsi="Times New Roman" w:cs="Times New Roman"/>
          <w:sz w:val="28"/>
          <w:szCs w:val="28"/>
        </w:rPr>
        <w:t xml:space="preserve">, а с другой - гарантировать достижение планируемых результатов (государственного стандарта) всеми </w:t>
      </w:r>
      <w:r w:rsidR="00283313">
        <w:rPr>
          <w:rFonts w:ascii="Times New Roman" w:hAnsi="Times New Roman" w:cs="Times New Roman"/>
          <w:sz w:val="28"/>
          <w:szCs w:val="28"/>
        </w:rPr>
        <w:t>воспитанниками</w:t>
      </w:r>
      <w:r w:rsidRPr="006D07F7">
        <w:rPr>
          <w:rFonts w:ascii="Times New Roman" w:hAnsi="Times New Roman" w:cs="Times New Roman"/>
          <w:sz w:val="28"/>
          <w:szCs w:val="28"/>
        </w:rPr>
        <w:t>;</w:t>
      </w:r>
    </w:p>
    <w:p w:rsidR="006D07F7" w:rsidRPr="006D07F7" w:rsidRDefault="006D07F7" w:rsidP="003000AA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органической частью педагогической технологии являются диагностические процедуры, содержащие критерии, показатели и инструментарий измере</w:t>
      </w:r>
      <w:r w:rsidR="003000AA">
        <w:rPr>
          <w:rFonts w:ascii="Times New Roman" w:hAnsi="Times New Roman" w:cs="Times New Roman"/>
          <w:sz w:val="28"/>
          <w:szCs w:val="28"/>
        </w:rPr>
        <w:t>ния результатов деятельности</w:t>
      </w:r>
      <w:r w:rsidRPr="006D07F7">
        <w:rPr>
          <w:rFonts w:ascii="Times New Roman" w:hAnsi="Times New Roman" w:cs="Times New Roman"/>
          <w:sz w:val="28"/>
          <w:szCs w:val="28"/>
        </w:rPr>
        <w:t>.</w:t>
      </w:r>
    </w:p>
    <w:p w:rsidR="006D07F7" w:rsidRPr="006D07F7" w:rsidRDefault="006D07F7" w:rsidP="003000AA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Педагогическая технология взаимосвязана с педагогическим мастерством. Совершенное владение педагогической технологией и есть мастерство. Педагогическое мастерство, с другой стороны, - высший уровень владения педагогической технологией, хотя и не ограничивается только операционным компонентом.</w:t>
      </w:r>
    </w:p>
    <w:p w:rsidR="006D07F7" w:rsidRDefault="006D07F7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0D89" w:rsidRDefault="00DD0D89" w:rsidP="006D07F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D07F7" w:rsidRPr="006D07F7" w:rsidRDefault="006D07F7" w:rsidP="006D07F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Helvetica" w:hAnsi="Helvetica"/>
          <w:color w:val="333333"/>
          <w:sz w:val="21"/>
          <w:szCs w:val="21"/>
        </w:rPr>
        <w:lastRenderedPageBreak/>
        <w:t> </w:t>
      </w:r>
      <w:r w:rsidRPr="006D07F7">
        <w:rPr>
          <w:rFonts w:ascii="Times New Roman" w:hAnsi="Times New Roman" w:cs="Times New Roman"/>
          <w:sz w:val="28"/>
          <w:szCs w:val="28"/>
        </w:rPr>
        <w:t>Виды инновационных педагогических технологий.</w:t>
      </w:r>
    </w:p>
    <w:p w:rsidR="00DD0D89" w:rsidRDefault="00DD0D89" w:rsidP="006D07F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D07F7" w:rsidRPr="006D07F7" w:rsidRDefault="006D07F7" w:rsidP="00DD0D8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Инновацией называют создание и использование нового компонента, вызывающего изменение среды из одного состояние в другое. Соответственно под инновационными технологиями в образовательном процессе понимается создание нового, ранее не существующего компонента.</w:t>
      </w:r>
    </w:p>
    <w:p w:rsidR="00540BCE" w:rsidRDefault="006D07F7" w:rsidP="00DD0D8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07F7">
        <w:rPr>
          <w:rFonts w:ascii="Times New Roman" w:hAnsi="Times New Roman" w:cs="Times New Roman"/>
          <w:sz w:val="28"/>
          <w:szCs w:val="28"/>
        </w:rPr>
        <w:t>Основная задача педагогов дошкольного учреждения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личности. Принципиально важной стороной в педагогической технологии является позиция реб</w:t>
      </w:r>
      <w:r w:rsidR="00DD0D89">
        <w:rPr>
          <w:rFonts w:ascii="Times New Roman" w:hAnsi="Times New Roman" w:cs="Times New Roman"/>
          <w:sz w:val="28"/>
          <w:szCs w:val="28"/>
        </w:rPr>
        <w:t>ё</w:t>
      </w:r>
      <w:r w:rsidRPr="006D07F7">
        <w:rPr>
          <w:rFonts w:ascii="Times New Roman" w:hAnsi="Times New Roman" w:cs="Times New Roman"/>
          <w:sz w:val="28"/>
          <w:szCs w:val="28"/>
        </w:rPr>
        <w:t>нка в воспитательно-образовательном процессе, отношение к реб</w:t>
      </w:r>
      <w:r w:rsidR="00DD0D89">
        <w:rPr>
          <w:rFonts w:ascii="Times New Roman" w:hAnsi="Times New Roman" w:cs="Times New Roman"/>
          <w:sz w:val="28"/>
          <w:szCs w:val="28"/>
        </w:rPr>
        <w:t>ё</w:t>
      </w:r>
      <w:r w:rsidRPr="006D07F7">
        <w:rPr>
          <w:rFonts w:ascii="Times New Roman" w:hAnsi="Times New Roman" w:cs="Times New Roman"/>
          <w:sz w:val="28"/>
          <w:szCs w:val="28"/>
        </w:rPr>
        <w:t>нку со стороны взрослых. Взрослый в общении с детьми придерживается положения: «Не рядом, не над ним, а вместе! ». Его цель – содействовать становлению ребенка как личности.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В настоящее время педагогические коллективы ДОУ интенсивно внедряют в работу инновационные технологии. Поэтому основная задача педагогов дошкольного учреждения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личности. 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Современные педагогические технологии в дошкольном образовании направлены на реализацию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Pr="00540BCE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ого образовательного</w:t>
      </w:r>
      <w:r w:rsidRPr="00540BCE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0BCE">
        <w:rPr>
          <w:rFonts w:ascii="Times New Roman" w:hAnsi="Times New Roman" w:cs="Times New Roman"/>
          <w:sz w:val="28"/>
          <w:szCs w:val="28"/>
        </w:rPr>
        <w:t xml:space="preserve"> дошкольного образования. К числу современных образовательных технологий можно отнести: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здоровьесберегающие технологии;</w:t>
      </w:r>
    </w:p>
    <w:p w:rsidR="00C1029B" w:rsidRDefault="00C1029B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 игровые технологии;</w:t>
      </w:r>
    </w:p>
    <w:p w:rsidR="00540BCE" w:rsidRDefault="00540BCE" w:rsidP="00C1029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технологии проектной деятельности;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технологии исследовательской деятельности; </w:t>
      </w:r>
    </w:p>
    <w:p w:rsidR="00C1029B" w:rsidRDefault="00C1029B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личностно - ориентированная технология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информационно-коммуникационные технологии</w:t>
      </w:r>
      <w:r w:rsidR="00C1029B">
        <w:rPr>
          <w:rFonts w:ascii="Times New Roman" w:hAnsi="Times New Roman" w:cs="Times New Roman"/>
          <w:sz w:val="28"/>
          <w:szCs w:val="28"/>
        </w:rPr>
        <w:t>.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540BCE" w:rsidRPr="008614A1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 А какие же современные педагогические технологии может использовать в своей работе музыкальный руководитель ДОУ?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t xml:space="preserve"> Основная форма музыкальной деятельности в ДОУ - музыкальные занятия (НОД), в ходе которых осуществляется систематическое, целенаправленное и всестороннее воспитание и формирование музыкальных и творческих способностей каждого ребенка. Система музыкально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t xml:space="preserve">оздоровительной работы предполагает использование на каждом музыкальном занятии следующих </w:t>
      </w:r>
      <w:proofErr w:type="spellStart"/>
      <w:r w:rsidRPr="008614A1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Pr="008614A1">
        <w:rPr>
          <w:rFonts w:ascii="Times New Roman" w:hAnsi="Times New Roman" w:cs="Times New Roman"/>
          <w:b/>
          <w:sz w:val="28"/>
          <w:szCs w:val="28"/>
        </w:rPr>
        <w:t xml:space="preserve"> технологий: 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BCE">
        <w:rPr>
          <w:rFonts w:ascii="Times New Roman" w:hAnsi="Times New Roman" w:cs="Times New Roman"/>
          <w:sz w:val="28"/>
          <w:szCs w:val="28"/>
        </w:rPr>
        <w:t>валеологические</w:t>
      </w:r>
      <w:proofErr w:type="spellEnd"/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BCE">
        <w:rPr>
          <w:rFonts w:ascii="Times New Roman" w:hAnsi="Times New Roman" w:cs="Times New Roman"/>
          <w:sz w:val="28"/>
          <w:szCs w:val="28"/>
        </w:rPr>
        <w:t>песенки-распевки</w:t>
      </w:r>
      <w:proofErr w:type="spellEnd"/>
      <w:r w:rsidRPr="00540BC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упражнения на развитие дыхания;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пальчиковые игры;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музыкотерапия.</w:t>
      </w:r>
    </w:p>
    <w:p w:rsidR="00540BCE" w:rsidRDefault="00540BCE" w:rsidP="00540B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8614A1">
        <w:rPr>
          <w:rFonts w:ascii="Times New Roman" w:hAnsi="Times New Roman" w:cs="Times New Roman"/>
          <w:b/>
          <w:sz w:val="28"/>
          <w:szCs w:val="28"/>
        </w:rPr>
        <w:t>«игровые педагогические технологии</w:t>
      </w:r>
      <w:r w:rsidRPr="00540BCE">
        <w:rPr>
          <w:rFonts w:ascii="Times New Roman" w:hAnsi="Times New Roman" w:cs="Times New Roman"/>
          <w:sz w:val="28"/>
          <w:szCs w:val="28"/>
        </w:rPr>
        <w:t>» включает достаточно обширную группу методов и приемов организации педагогического процесса в форме различных педагогических игр. В отличие от игр вообще педагогическая игра обладает существенным признаком – 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40BCE">
        <w:rPr>
          <w:rFonts w:ascii="Times New Roman" w:hAnsi="Times New Roman" w:cs="Times New Roman"/>
          <w:sz w:val="28"/>
          <w:szCs w:val="28"/>
        </w:rPr>
        <w:t xml:space="preserve">тко поставленной целью обучения и соответствующим ей педагогическим результатом, которые могут быть обоснованы, выделены в явном виде и характеризуются познавательной направленностью. В своей работе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540BCE">
        <w:rPr>
          <w:rFonts w:ascii="Times New Roman" w:hAnsi="Times New Roman" w:cs="Times New Roman"/>
          <w:sz w:val="28"/>
          <w:szCs w:val="28"/>
        </w:rPr>
        <w:t>широко использу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540BCE">
        <w:rPr>
          <w:rFonts w:ascii="Times New Roman" w:hAnsi="Times New Roman" w:cs="Times New Roman"/>
          <w:sz w:val="28"/>
          <w:szCs w:val="28"/>
        </w:rPr>
        <w:t xml:space="preserve"> музыкально- дидактические игры. Музыкально-дидактические игры – важное средство развития музыкальных способностей дошкольников. </w:t>
      </w:r>
      <w:r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Pr="00540BCE">
        <w:rPr>
          <w:rFonts w:ascii="Times New Roman" w:hAnsi="Times New Roman" w:cs="Times New Roman"/>
          <w:sz w:val="28"/>
          <w:szCs w:val="28"/>
        </w:rPr>
        <w:t xml:space="preserve">следующие типы дидактических игр: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0BCE">
        <w:rPr>
          <w:rFonts w:ascii="Times New Roman" w:hAnsi="Times New Roman" w:cs="Times New Roman"/>
          <w:sz w:val="28"/>
          <w:szCs w:val="28"/>
        </w:rPr>
        <w:t xml:space="preserve">сюжетно-ролевые, </w:t>
      </w:r>
    </w:p>
    <w:p w:rsidR="00540BCE" w:rsidRDefault="00540BCE" w:rsidP="00540B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0BCE">
        <w:rPr>
          <w:rFonts w:ascii="Times New Roman" w:hAnsi="Times New Roman" w:cs="Times New Roman"/>
          <w:sz w:val="28"/>
          <w:szCs w:val="28"/>
        </w:rPr>
        <w:t>подвижные,</w:t>
      </w:r>
    </w:p>
    <w:p w:rsidR="00540BCE" w:rsidRDefault="00540BCE" w:rsidP="00540B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40BCE">
        <w:rPr>
          <w:rFonts w:ascii="Times New Roman" w:hAnsi="Times New Roman" w:cs="Times New Roman"/>
          <w:sz w:val="28"/>
          <w:szCs w:val="28"/>
        </w:rPr>
        <w:t xml:space="preserve"> настольные. 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Характерным для каждой дидактической игры является наличие в ней: обучающей задачи, содержания, правил, игровых действий.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40BCE">
        <w:rPr>
          <w:rFonts w:ascii="Times New Roman" w:hAnsi="Times New Roman" w:cs="Times New Roman"/>
          <w:sz w:val="28"/>
          <w:szCs w:val="28"/>
        </w:rPr>
        <w:t>иды музыкально-дидактических игр:</w:t>
      </w:r>
    </w:p>
    <w:p w:rsidR="00540BCE" w:rsidRDefault="00540BCE" w:rsidP="00540B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r w:rsidR="009813BD">
        <w:rPr>
          <w:rFonts w:ascii="Times New Roman" w:hAnsi="Times New Roman" w:cs="Times New Roman"/>
          <w:sz w:val="28"/>
          <w:szCs w:val="28"/>
        </w:rPr>
        <w:t xml:space="preserve">на </w:t>
      </w:r>
      <w:r w:rsidRPr="00540BCE">
        <w:rPr>
          <w:rFonts w:ascii="Times New Roman" w:hAnsi="Times New Roman" w:cs="Times New Roman"/>
          <w:sz w:val="28"/>
          <w:szCs w:val="28"/>
        </w:rPr>
        <w:t>развити</w:t>
      </w:r>
      <w:r w:rsidR="009813BD">
        <w:rPr>
          <w:rFonts w:ascii="Times New Roman" w:hAnsi="Times New Roman" w:cs="Times New Roman"/>
          <w:sz w:val="28"/>
          <w:szCs w:val="28"/>
        </w:rPr>
        <w:t>е</w:t>
      </w:r>
      <w:r w:rsidRPr="00540BCE">
        <w:rPr>
          <w:rFonts w:ascii="Times New Roman" w:hAnsi="Times New Roman" w:cs="Times New Roman"/>
          <w:sz w:val="28"/>
          <w:szCs w:val="28"/>
        </w:rPr>
        <w:t xml:space="preserve"> звуковысотного слуха, </w:t>
      </w:r>
    </w:p>
    <w:p w:rsidR="00540BCE" w:rsidRDefault="00540BCE" w:rsidP="00540B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0BCE">
        <w:rPr>
          <w:rFonts w:ascii="Times New Roman" w:hAnsi="Times New Roman" w:cs="Times New Roman"/>
          <w:sz w:val="28"/>
          <w:szCs w:val="28"/>
        </w:rPr>
        <w:t xml:space="preserve">на развитие чувства ритма, тембрового слуха, диатонического слуха; </w:t>
      </w:r>
    </w:p>
    <w:p w:rsidR="00540BCE" w:rsidRDefault="00540BCE" w:rsidP="00540B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0BCE">
        <w:rPr>
          <w:rFonts w:ascii="Times New Roman" w:hAnsi="Times New Roman" w:cs="Times New Roman"/>
          <w:sz w:val="28"/>
          <w:szCs w:val="28"/>
        </w:rPr>
        <w:t xml:space="preserve">на развитие музыкальной памяти. </w:t>
      </w:r>
    </w:p>
    <w:p w:rsidR="009813BD" w:rsidRDefault="009813BD" w:rsidP="00540BC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029B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4A1">
        <w:rPr>
          <w:rFonts w:ascii="Times New Roman" w:hAnsi="Times New Roman" w:cs="Times New Roman"/>
          <w:b/>
          <w:sz w:val="28"/>
          <w:szCs w:val="28"/>
        </w:rPr>
        <w:t>Метод проектов</w:t>
      </w:r>
      <w:r w:rsidRPr="00540BCE">
        <w:rPr>
          <w:rFonts w:ascii="Times New Roman" w:hAnsi="Times New Roman" w:cs="Times New Roman"/>
          <w:sz w:val="28"/>
          <w:szCs w:val="28"/>
        </w:rPr>
        <w:t xml:space="preserve"> на сегодняшний день, широко распростран</w:t>
      </w:r>
      <w:r w:rsidR="009813BD">
        <w:rPr>
          <w:rFonts w:ascii="Times New Roman" w:hAnsi="Times New Roman" w:cs="Times New Roman"/>
          <w:sz w:val="28"/>
          <w:szCs w:val="28"/>
        </w:rPr>
        <w:t>ё</w:t>
      </w:r>
      <w:r w:rsidRPr="00540BCE">
        <w:rPr>
          <w:rFonts w:ascii="Times New Roman" w:hAnsi="Times New Roman" w:cs="Times New Roman"/>
          <w:sz w:val="28"/>
          <w:szCs w:val="28"/>
        </w:rPr>
        <w:t xml:space="preserve">н, популярен, актуален, эффективен и, конечно же, </w:t>
      </w:r>
      <w:proofErr w:type="spellStart"/>
      <w:r w:rsidRPr="00540BCE">
        <w:rPr>
          <w:rFonts w:ascii="Times New Roman" w:hAnsi="Times New Roman" w:cs="Times New Roman"/>
          <w:sz w:val="28"/>
          <w:szCs w:val="28"/>
        </w:rPr>
        <w:t>инновационен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40BCE">
        <w:rPr>
          <w:rFonts w:ascii="Times New Roman" w:hAnsi="Times New Roman" w:cs="Times New Roman"/>
          <w:sz w:val="28"/>
          <w:szCs w:val="28"/>
        </w:rPr>
        <w:t>Как показала практика, внедрение и реализации метода проектов расширяет образовательное пространство, прида</w:t>
      </w:r>
      <w:r w:rsidR="00C1029B">
        <w:rPr>
          <w:rFonts w:ascii="Times New Roman" w:hAnsi="Times New Roman" w:cs="Times New Roman"/>
          <w:sz w:val="28"/>
          <w:szCs w:val="28"/>
        </w:rPr>
        <w:t>ё</w:t>
      </w:r>
      <w:r w:rsidRPr="00540BCE">
        <w:rPr>
          <w:rFonts w:ascii="Times New Roman" w:hAnsi="Times New Roman" w:cs="Times New Roman"/>
          <w:sz w:val="28"/>
          <w:szCs w:val="28"/>
        </w:rPr>
        <w:t>т ему новые формы, да</w:t>
      </w:r>
      <w:r w:rsidR="00C1029B">
        <w:rPr>
          <w:rFonts w:ascii="Times New Roman" w:hAnsi="Times New Roman" w:cs="Times New Roman"/>
          <w:sz w:val="28"/>
          <w:szCs w:val="28"/>
        </w:rPr>
        <w:t>ё</w:t>
      </w:r>
      <w:r w:rsidRPr="00540BCE">
        <w:rPr>
          <w:rFonts w:ascii="Times New Roman" w:hAnsi="Times New Roman" w:cs="Times New Roman"/>
          <w:sz w:val="28"/>
          <w:szCs w:val="28"/>
        </w:rPr>
        <w:t>т возможность развития творческого, познавательного мышления реб</w:t>
      </w:r>
      <w:r w:rsidR="00C1029B">
        <w:rPr>
          <w:rFonts w:ascii="Times New Roman" w:hAnsi="Times New Roman" w:cs="Times New Roman"/>
          <w:sz w:val="28"/>
          <w:szCs w:val="28"/>
        </w:rPr>
        <w:t>ё</w:t>
      </w:r>
      <w:r w:rsidRPr="00540BCE">
        <w:rPr>
          <w:rFonts w:ascii="Times New Roman" w:hAnsi="Times New Roman" w:cs="Times New Roman"/>
          <w:sz w:val="28"/>
          <w:szCs w:val="28"/>
        </w:rPr>
        <w:t>нка, закладывает позиции самостоятельности, активности, инициативности в поиске ответов на вопросы, систематизирует информацию, и позволяет использовать полученные знания, умения и навыки в играх и практической деятельности. К тому же технологии проектирования позволяют повысить детскую самостоятельность, любознательность, развивать у детей творческое мышление, умение находить выход из трудной ситуации, становиться увереннее в своих силах, помочь ребенку успешно адаптироваться к изменяющейся ситуации социального</w:t>
      </w:r>
      <w:r w:rsidR="00C1029B"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t>развития, вовлечь родителей и других членов семей в образовательный процесс дошкольного учреждения. Проектирование — это творчество педагога при обязательном выполнении алгоритма поэтапной работы.</w:t>
      </w:r>
      <w:r w:rsidR="00C1029B"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t>Этапы работы над проектом:</w:t>
      </w:r>
    </w:p>
    <w:p w:rsidR="00C1029B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0BCE">
        <w:rPr>
          <w:rFonts w:ascii="Times New Roman" w:hAnsi="Times New Roman" w:cs="Times New Roman"/>
          <w:sz w:val="28"/>
          <w:szCs w:val="28"/>
        </w:rPr>
        <w:t>поисковый</w:t>
      </w:r>
      <w:proofErr w:type="gramEnd"/>
      <w:r w:rsidRPr="00540BCE">
        <w:rPr>
          <w:rFonts w:ascii="Times New Roman" w:hAnsi="Times New Roman" w:cs="Times New Roman"/>
          <w:sz w:val="28"/>
          <w:szCs w:val="28"/>
        </w:rPr>
        <w:t xml:space="preserve">: определение темы проекта; </w:t>
      </w:r>
    </w:p>
    <w:p w:rsidR="00C1029B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0BCE">
        <w:rPr>
          <w:rFonts w:ascii="Times New Roman" w:hAnsi="Times New Roman" w:cs="Times New Roman"/>
          <w:sz w:val="28"/>
          <w:szCs w:val="28"/>
        </w:rPr>
        <w:t>аналитический</w:t>
      </w:r>
      <w:proofErr w:type="gramEnd"/>
      <w:r w:rsidRPr="00540BCE">
        <w:rPr>
          <w:rFonts w:ascii="Times New Roman" w:hAnsi="Times New Roman" w:cs="Times New Roman"/>
          <w:sz w:val="28"/>
          <w:szCs w:val="28"/>
        </w:rPr>
        <w:t>: постановка цели проекта, определение задач, подготовка к реализации;</w:t>
      </w:r>
    </w:p>
    <w:p w:rsidR="00C1029B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t xml:space="preserve"> </w:t>
      </w: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практический: основной этап реализации проекта (работа с дошкольниками, работа с родителями, оснащение предметно-развивающей среды);</w:t>
      </w:r>
    </w:p>
    <w:p w:rsidR="00540BCE" w:rsidRDefault="00540BCE" w:rsidP="00540BC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BCE">
        <w:rPr>
          <w:rFonts w:ascii="Times New Roman" w:hAnsi="Times New Roman" w:cs="Times New Roman"/>
          <w:sz w:val="28"/>
          <w:szCs w:val="28"/>
        </w:rPr>
        <w:sym w:font="Symbol" w:char="F02D"/>
      </w:r>
      <w:r w:rsidRPr="00540BCE">
        <w:rPr>
          <w:rFonts w:ascii="Times New Roman" w:hAnsi="Times New Roman" w:cs="Times New Roman"/>
          <w:sz w:val="28"/>
          <w:szCs w:val="28"/>
        </w:rPr>
        <w:t xml:space="preserve"> контрольный: завершающий этап (результат, продукт деятельности).</w:t>
      </w:r>
    </w:p>
    <w:p w:rsidR="00C1029B" w:rsidRDefault="00C1029B" w:rsidP="00C1029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029B" w:rsidRDefault="00C1029B" w:rsidP="00C1029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4A1">
        <w:rPr>
          <w:rFonts w:ascii="Times New Roman" w:hAnsi="Times New Roman" w:cs="Times New Roman"/>
          <w:b/>
          <w:sz w:val="28"/>
          <w:szCs w:val="28"/>
        </w:rPr>
        <w:t>Технологии исследовательской деятельности</w:t>
      </w:r>
      <w:r w:rsidRPr="00C1029B">
        <w:rPr>
          <w:rFonts w:ascii="Times New Roman" w:hAnsi="Times New Roman" w:cs="Times New Roman"/>
          <w:sz w:val="28"/>
          <w:szCs w:val="28"/>
        </w:rPr>
        <w:t xml:space="preserve"> и проектные технологии очень тесно взаимосвязаны. Цель исследовательской деятельности в детском саду - сформировать у дошкольников основные ключевые компетенции, способность к исследовательскому типу мышления. Поэтому при организации работы над творческим проектом воспитанникам предлагается проблемная задача, которую можно решить, что-то исследуя или проводя эксперименты.</w:t>
      </w:r>
    </w:p>
    <w:p w:rsidR="00C1029B" w:rsidRDefault="00C1029B" w:rsidP="00C1029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029B" w:rsidRDefault="00C1029B" w:rsidP="00C1029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4A1">
        <w:rPr>
          <w:rFonts w:ascii="Times New Roman" w:hAnsi="Times New Roman" w:cs="Times New Roman"/>
          <w:b/>
          <w:sz w:val="28"/>
          <w:szCs w:val="28"/>
        </w:rPr>
        <w:t>Личностно-ориентированные технологии</w:t>
      </w:r>
      <w:r w:rsidRPr="00C1029B">
        <w:rPr>
          <w:rFonts w:ascii="Times New Roman" w:hAnsi="Times New Roman" w:cs="Times New Roman"/>
          <w:sz w:val="28"/>
          <w:szCs w:val="28"/>
        </w:rPr>
        <w:t xml:space="preserve"> ставят в центр всей системы дошкольного образования личность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1029B">
        <w:rPr>
          <w:rFonts w:ascii="Times New Roman" w:hAnsi="Times New Roman" w:cs="Times New Roman"/>
          <w:sz w:val="28"/>
          <w:szCs w:val="28"/>
        </w:rPr>
        <w:t>нка, обеспечение комфортных условий в семье и дошкольном учреждении, бесконфликтных и безопасных условий ее развития, реализацию имеющихся природных потенциалов. Личностно-ориентированная технология реализуется в развивающей среде, отвечающей требованиям содержания новых образовательных программ. Внедрение этих технологий в деятельность некоторых педагогов ДОУ, к сожалению, можно назвать лишь попытками создания условий личностно- ориентированных взаимодействий с детьми в развивающем пространстве, позволяющей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1029B">
        <w:rPr>
          <w:rFonts w:ascii="Times New Roman" w:hAnsi="Times New Roman" w:cs="Times New Roman"/>
          <w:sz w:val="28"/>
          <w:szCs w:val="28"/>
        </w:rPr>
        <w:t>нку проявить собственную активность, наиболее полно реализовать себя. Прежде всего, любому специалисту ДОУ нужно искоренить авторитарный, обезличенный и обездушенный подход к ребенку, окунуть его в атмосферу любви, заботы, сотрудничества, создать условия для творчества личности.</w:t>
      </w:r>
    </w:p>
    <w:p w:rsidR="00C1029B" w:rsidRDefault="00C1029B" w:rsidP="00C1029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029B" w:rsidRDefault="00C1029B" w:rsidP="00C1029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4A1">
        <w:rPr>
          <w:rFonts w:ascii="Times New Roman" w:hAnsi="Times New Roman" w:cs="Times New Roman"/>
          <w:b/>
          <w:sz w:val="28"/>
          <w:szCs w:val="28"/>
        </w:rPr>
        <w:t>Использование компьютерных технологий</w:t>
      </w:r>
      <w:r w:rsidRPr="00C1029B">
        <w:rPr>
          <w:rFonts w:ascii="Times New Roman" w:hAnsi="Times New Roman" w:cs="Times New Roman"/>
          <w:sz w:val="28"/>
          <w:szCs w:val="28"/>
        </w:rPr>
        <w:t xml:space="preserve"> – это не влияние моды, а необходимость, продиктованная современным образованием. Большую помощь при подготовке материалов и проведении всех видов музыкальной деятельности оказывает пакет </w:t>
      </w:r>
      <w:proofErr w:type="spellStart"/>
      <w:r w:rsidRPr="00C1029B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C10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29B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C1029B">
        <w:rPr>
          <w:rFonts w:ascii="Times New Roman" w:hAnsi="Times New Roman" w:cs="Times New Roman"/>
          <w:sz w:val="28"/>
          <w:szCs w:val="28"/>
        </w:rPr>
        <w:t xml:space="preserve">, который включает в себя текстовый </w:t>
      </w:r>
      <w:r>
        <w:rPr>
          <w:rFonts w:ascii="Times New Roman" w:hAnsi="Times New Roman" w:cs="Times New Roman"/>
          <w:sz w:val="28"/>
          <w:szCs w:val="28"/>
        </w:rPr>
        <w:t>редактор</w:t>
      </w:r>
      <w:r w:rsidRPr="00C10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29B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1029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C1029B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1029B">
        <w:rPr>
          <w:rFonts w:ascii="Times New Roman" w:hAnsi="Times New Roman" w:cs="Times New Roman"/>
          <w:sz w:val="28"/>
          <w:szCs w:val="28"/>
        </w:rPr>
        <w:t xml:space="preserve"> для составления таблиц , </w:t>
      </w:r>
      <w:proofErr w:type="spellStart"/>
      <w:r w:rsidRPr="00C1029B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C10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29B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C1029B">
        <w:rPr>
          <w:rFonts w:ascii="Times New Roman" w:hAnsi="Times New Roman" w:cs="Times New Roman"/>
          <w:sz w:val="28"/>
          <w:szCs w:val="28"/>
        </w:rPr>
        <w:t xml:space="preserve"> для </w:t>
      </w:r>
      <w:r w:rsidRPr="00C1029B"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презентации, </w:t>
      </w:r>
      <w:proofErr w:type="spellStart"/>
      <w:r w:rsidRPr="00C1029B">
        <w:rPr>
          <w:rFonts w:ascii="Times New Roman" w:hAnsi="Times New Roman" w:cs="Times New Roman"/>
          <w:sz w:val="28"/>
          <w:szCs w:val="28"/>
        </w:rPr>
        <w:t>Publisher</w:t>
      </w:r>
      <w:proofErr w:type="spellEnd"/>
      <w:r w:rsidRPr="00C1029B">
        <w:rPr>
          <w:rFonts w:ascii="Times New Roman" w:hAnsi="Times New Roman" w:cs="Times New Roman"/>
          <w:sz w:val="28"/>
          <w:szCs w:val="28"/>
        </w:rPr>
        <w:t xml:space="preserve"> для оформления информационных буклетов, титульных листов, раздаточного и дидактического материала.</w:t>
      </w:r>
    </w:p>
    <w:p w:rsidR="00C1029B" w:rsidRDefault="00C1029B" w:rsidP="00C1029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5668" w:rsidRDefault="00C1029B" w:rsidP="000D57B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29B">
        <w:rPr>
          <w:rFonts w:ascii="Times New Roman" w:hAnsi="Times New Roman" w:cs="Times New Roman"/>
          <w:sz w:val="28"/>
          <w:szCs w:val="28"/>
        </w:rPr>
        <w:t>Применяя современные педагогические технологии в инновационном обучении, педагог делает процесс более полным, интересным, насыщенным. Каждый педагог – творец технологии, даже если имеет дело с заимствованиями. Создание технологии невозможно без творчества. Для педагога, научившегося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29B">
        <w:rPr>
          <w:rFonts w:ascii="Times New Roman" w:hAnsi="Times New Roman" w:cs="Times New Roman"/>
          <w:sz w:val="28"/>
          <w:szCs w:val="28"/>
        </w:rPr>
        <w:t>работать на технологическом уровне, всегда будет главным ориентиром познавательный процесс в его развивающемся состоянии.</w:t>
      </w:r>
    </w:p>
    <w:p w:rsidR="00165668" w:rsidRDefault="00165668" w:rsidP="0016566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65668" w:rsidRDefault="000D57B5" w:rsidP="000D57B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 Предлагаю Вашему вниманию таблицу Т.В. Хабаровой «Педагогические технологии в дошкольном образовании», с помощью которой мы с Вами выясним, на каком уровне овладения технологиями находимся.</w:t>
      </w:r>
    </w:p>
    <w:p w:rsidR="000D57B5" w:rsidRPr="000D57B5" w:rsidRDefault="000D57B5" w:rsidP="0016566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ПЕДАГОГИ ВЫСКАЗЫВАЮТ СВОИ МНЕНИЯ,  АНАЛИЗИРУЮТ, ПРИХОДЯТ К ВЫВОДУ </w:t>
      </w:r>
    </w:p>
    <w:p w:rsidR="00165668" w:rsidRPr="00C1029B" w:rsidRDefault="00165668" w:rsidP="0016566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65668" w:rsidRDefault="00165668" w:rsidP="00165668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Т.В. Хабарова «Педагогические технологии в дошкольном образовании»</w:t>
      </w:r>
    </w:p>
    <w:p w:rsidR="00165668" w:rsidRDefault="00165668" w:rsidP="00165668">
      <w:pPr>
        <w:jc w:val="right"/>
      </w:pPr>
    </w:p>
    <w:tbl>
      <w:tblPr>
        <w:tblW w:w="10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520"/>
        <w:gridCol w:w="3520"/>
        <w:gridCol w:w="3522"/>
      </w:tblGrid>
      <w:tr w:rsidR="00165668" w:rsidRPr="00165668" w:rsidTr="00165668">
        <w:trPr>
          <w:trHeight w:val="902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190" w:lineRule="exact"/>
              <w:jc w:val="center"/>
              <w:rPr>
                <w:b/>
                <w:sz w:val="24"/>
                <w:szCs w:val="24"/>
              </w:rPr>
            </w:pPr>
            <w:r w:rsidRPr="00165668">
              <w:rPr>
                <w:rStyle w:val="8pt"/>
                <w:rFonts w:eastAsia="Calibri"/>
                <w:color w:val="000000"/>
                <w:sz w:val="24"/>
                <w:szCs w:val="24"/>
              </w:rPr>
              <w:t>Уровень</w:t>
            </w:r>
          </w:p>
          <w:p w:rsidR="00165668" w:rsidRPr="00165668" w:rsidRDefault="00165668">
            <w:pPr>
              <w:pStyle w:val="a8"/>
              <w:shd w:val="clear" w:color="auto" w:fill="auto"/>
              <w:spacing w:line="190" w:lineRule="exact"/>
              <w:jc w:val="center"/>
              <w:rPr>
                <w:b/>
                <w:sz w:val="24"/>
                <w:szCs w:val="24"/>
              </w:rPr>
            </w:pPr>
            <w:r w:rsidRPr="00165668">
              <w:rPr>
                <w:rStyle w:val="8pt"/>
                <w:rFonts w:eastAsia="Calibri"/>
                <w:color w:val="000000"/>
                <w:sz w:val="24"/>
                <w:szCs w:val="24"/>
              </w:rPr>
              <w:t>овладения</w:t>
            </w:r>
          </w:p>
          <w:p w:rsidR="00165668" w:rsidRPr="00165668" w:rsidRDefault="00165668">
            <w:pPr>
              <w:pStyle w:val="a8"/>
              <w:shd w:val="clear" w:color="auto" w:fill="auto"/>
              <w:spacing w:line="190" w:lineRule="exact"/>
              <w:jc w:val="center"/>
              <w:rPr>
                <w:b/>
                <w:sz w:val="24"/>
                <w:szCs w:val="24"/>
              </w:rPr>
            </w:pPr>
            <w:r w:rsidRPr="00165668">
              <w:rPr>
                <w:rStyle w:val="8pt"/>
                <w:rFonts w:eastAsia="Calibri"/>
                <w:color w:val="000000"/>
                <w:sz w:val="24"/>
                <w:szCs w:val="24"/>
              </w:rPr>
              <w:t>технологиями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160" w:lineRule="exact"/>
              <w:jc w:val="center"/>
              <w:rPr>
                <w:b/>
                <w:sz w:val="24"/>
                <w:szCs w:val="24"/>
              </w:rPr>
            </w:pPr>
            <w:r w:rsidRPr="00165668">
              <w:rPr>
                <w:rStyle w:val="8pt"/>
                <w:rFonts w:eastAsia="Calibri"/>
                <w:color w:val="000000"/>
                <w:sz w:val="24"/>
                <w:szCs w:val="24"/>
              </w:rPr>
              <w:t>В теории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160" w:lineRule="exact"/>
              <w:jc w:val="center"/>
              <w:rPr>
                <w:b/>
                <w:sz w:val="24"/>
                <w:szCs w:val="24"/>
              </w:rPr>
            </w:pPr>
            <w:r w:rsidRPr="00165668">
              <w:rPr>
                <w:rStyle w:val="8pt"/>
                <w:rFonts w:eastAsia="Calibri"/>
                <w:color w:val="000000"/>
                <w:sz w:val="24"/>
                <w:szCs w:val="24"/>
              </w:rPr>
              <w:t>На практике</w:t>
            </w:r>
          </w:p>
        </w:tc>
      </w:tr>
      <w:tr w:rsidR="00165668" w:rsidRPr="00165668" w:rsidTr="00165668">
        <w:trPr>
          <w:trHeight w:val="2159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170" w:lineRule="exact"/>
              <w:jc w:val="left"/>
              <w:rPr>
                <w:sz w:val="24"/>
                <w:szCs w:val="24"/>
              </w:rPr>
            </w:pP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t>Оптимальный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209" w:lineRule="exact"/>
              <w:jc w:val="left"/>
              <w:rPr>
                <w:sz w:val="24"/>
                <w:szCs w:val="24"/>
              </w:rPr>
            </w:pP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t>Педагог знает научные основы разных технологий обучения; дает объективную психологиче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скую оценку (и самооценку) эф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фективности применения техно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логий в образовательном про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цессе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209" w:lineRule="exact"/>
              <w:jc w:val="left"/>
              <w:rPr>
                <w:sz w:val="24"/>
                <w:szCs w:val="24"/>
              </w:rPr>
            </w:pP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t>Педагог целенаправленно и сис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тематически применяет техноло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гию обучения в своей деятель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ности; творчески моделирует сочетаемость разных технологий обучения в собственной практи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ке; широко применяет методы диагностики</w:t>
            </w:r>
          </w:p>
        </w:tc>
      </w:tr>
      <w:tr w:rsidR="00165668" w:rsidRPr="00165668" w:rsidTr="00165668">
        <w:trPr>
          <w:trHeight w:val="2360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57B5" w:rsidRPr="000D57B5" w:rsidRDefault="00165668">
            <w:pPr>
              <w:pStyle w:val="a8"/>
              <w:shd w:val="clear" w:color="auto" w:fill="auto"/>
              <w:spacing w:line="170" w:lineRule="exact"/>
              <w:jc w:val="left"/>
              <w:rPr>
                <w:rFonts w:ascii="Verdana" w:hAnsi="Verdana"/>
                <w:color w:val="000000"/>
                <w:spacing w:val="-4"/>
                <w:sz w:val="24"/>
                <w:szCs w:val="24"/>
                <w:shd w:val="clear" w:color="auto" w:fill="FFFFFF"/>
              </w:rPr>
            </w:pP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t>Развивающийся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209" w:lineRule="exact"/>
              <w:jc w:val="left"/>
              <w:rPr>
                <w:sz w:val="24"/>
                <w:szCs w:val="24"/>
              </w:rPr>
            </w:pP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t>Педагог имеет представление о различных технологиях обуче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ния; обоснованно описывает суть собственной технологиче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ской цепочки; активно участвует в анализе эффективности ис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пользуемых технологий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209" w:lineRule="exact"/>
              <w:jc w:val="left"/>
              <w:rPr>
                <w:sz w:val="24"/>
                <w:szCs w:val="24"/>
              </w:rPr>
            </w:pP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t>Педагог следует алгоритму тех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нологии обучения; владеет при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емами конструирования техно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логических цепочек в соответст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вии с поставленной целью; использует в цепочках разнооб</w:t>
            </w:r>
            <w:r w:rsidRPr="00165668">
              <w:rPr>
                <w:rStyle w:val="8"/>
                <w:rFonts w:eastAsia="Calibri"/>
                <w:color w:val="000000"/>
                <w:sz w:val="24"/>
                <w:szCs w:val="24"/>
              </w:rPr>
              <w:softHyphen/>
              <w:t>разные педагогические приемы и методы</w:t>
            </w:r>
          </w:p>
        </w:tc>
      </w:tr>
      <w:tr w:rsidR="00165668" w:rsidRPr="00165668" w:rsidTr="00165668">
        <w:trPr>
          <w:trHeight w:val="2726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170" w:lineRule="exact"/>
              <w:jc w:val="left"/>
              <w:rPr>
                <w:sz w:val="24"/>
                <w:szCs w:val="24"/>
              </w:rPr>
            </w:pP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t>Элементарный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209" w:lineRule="exact"/>
              <w:jc w:val="left"/>
              <w:rPr>
                <w:sz w:val="24"/>
                <w:szCs w:val="24"/>
              </w:rPr>
            </w:pP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t>У педагога сформировано об</w:t>
            </w: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softHyphen/>
              <w:t>щее, эмпирическое представле</w:t>
            </w: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softHyphen/>
              <w:t>ние о технологиях обучения; он выстраивает отдельные техноло</w:t>
            </w: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softHyphen/>
              <w:t>гические цепочки, но при этом не может объяснить их целевое назначение в рамках занятия; уклоняется от обсуждения во</w:t>
            </w: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softHyphen/>
              <w:t>просов, связанных с технология</w:t>
            </w: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softHyphen/>
              <w:t>ми обучения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668" w:rsidRPr="00165668" w:rsidRDefault="00165668">
            <w:pPr>
              <w:pStyle w:val="a8"/>
              <w:shd w:val="clear" w:color="auto" w:fill="auto"/>
              <w:spacing w:line="209" w:lineRule="exact"/>
              <w:jc w:val="left"/>
              <w:rPr>
                <w:sz w:val="24"/>
                <w:szCs w:val="24"/>
              </w:rPr>
            </w:pP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t>Педагог применяет элементы технологий обучения интуитив</w:t>
            </w: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softHyphen/>
              <w:t xml:space="preserve">но, эпизодически, </w:t>
            </w:r>
            <w:proofErr w:type="spellStart"/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t>несистемно</w:t>
            </w:r>
            <w:proofErr w:type="spellEnd"/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t>; придерживается в своей деятель</w:t>
            </w: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softHyphen/>
              <w:t>ности какой-либо одной техно</w:t>
            </w: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softHyphen/>
              <w:t>логии обучения; допускает нару</w:t>
            </w:r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softHyphen/>
              <w:t>шения в алгоритме (цепочке) технологии обучения</w:t>
            </w:r>
            <w:proofErr w:type="gramStart"/>
            <w:r w:rsidRPr="00165668">
              <w:rPr>
                <w:rStyle w:val="81"/>
                <w:rFonts w:eastAsia="Calibri"/>
                <w:color w:val="000000"/>
                <w:sz w:val="24"/>
                <w:szCs w:val="24"/>
              </w:rPr>
              <w:t xml:space="preserve"> ]</w:t>
            </w:r>
            <w:proofErr w:type="gramEnd"/>
          </w:p>
        </w:tc>
      </w:tr>
    </w:tbl>
    <w:p w:rsidR="00165668" w:rsidRPr="00165668" w:rsidRDefault="00165668" w:rsidP="00165668"/>
    <w:p w:rsidR="00165668" w:rsidRPr="000D57B5" w:rsidRDefault="000D57B5" w:rsidP="000D57B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Уважаемые коллеги, давайте определим о</w:t>
      </w:r>
      <w:r w:rsidR="00165668" w:rsidRPr="000D57B5">
        <w:rPr>
          <w:rFonts w:ascii="Times New Roman" w:hAnsi="Times New Roman" w:cs="Times New Roman"/>
          <w:sz w:val="28"/>
          <w:szCs w:val="28"/>
        </w:rPr>
        <w:t>сновные существенные отличия техноло</w:t>
      </w:r>
      <w:r w:rsidR="00165668" w:rsidRPr="000D57B5">
        <w:rPr>
          <w:rFonts w:ascii="Times New Roman" w:hAnsi="Times New Roman" w:cs="Times New Roman"/>
          <w:sz w:val="28"/>
          <w:szCs w:val="28"/>
        </w:rPr>
        <w:softHyphen/>
        <w:t>ги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65668" w:rsidRPr="000D57B5">
        <w:rPr>
          <w:rFonts w:ascii="Times New Roman" w:hAnsi="Times New Roman" w:cs="Times New Roman"/>
          <w:sz w:val="28"/>
          <w:szCs w:val="28"/>
        </w:rPr>
        <w:t xml:space="preserve"> обучения от методики обучения:</w:t>
      </w:r>
    </w:p>
    <w:p w:rsidR="00165668" w:rsidRPr="000D57B5" w:rsidRDefault="00165668" w:rsidP="000D57B5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57B5">
        <w:rPr>
          <w:rFonts w:ascii="Times New Roman" w:hAnsi="Times New Roman" w:cs="Times New Roman"/>
          <w:sz w:val="28"/>
          <w:szCs w:val="28"/>
        </w:rPr>
        <w:t>технологии часто носят не предметный характер, они могут быть реализованы на любом учебном предмете, вне зави</w:t>
      </w:r>
      <w:r w:rsidRPr="000D57B5">
        <w:rPr>
          <w:rFonts w:ascii="Times New Roman" w:hAnsi="Times New Roman" w:cs="Times New Roman"/>
          <w:sz w:val="28"/>
          <w:szCs w:val="28"/>
        </w:rPr>
        <w:softHyphen/>
        <w:t>симости от его содержания;</w:t>
      </w:r>
    </w:p>
    <w:p w:rsidR="00165668" w:rsidRPr="000D57B5" w:rsidRDefault="00165668" w:rsidP="000D57B5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57B5">
        <w:rPr>
          <w:rFonts w:ascii="Times New Roman" w:hAnsi="Times New Roman" w:cs="Times New Roman"/>
          <w:sz w:val="28"/>
          <w:szCs w:val="28"/>
        </w:rPr>
        <w:t>методика не обещает педагогу гарантированных результа</w:t>
      </w:r>
      <w:r w:rsidRPr="000D57B5">
        <w:rPr>
          <w:rFonts w:ascii="Times New Roman" w:hAnsi="Times New Roman" w:cs="Times New Roman"/>
          <w:sz w:val="28"/>
          <w:szCs w:val="28"/>
        </w:rPr>
        <w:softHyphen/>
        <w:t>тов, технологии же, наоборот, дают одинаково высокие результаты при использовании их разными педагогами в разных образовательных учреждениях с разными детьми;</w:t>
      </w:r>
    </w:p>
    <w:p w:rsidR="00165668" w:rsidRPr="000D57B5" w:rsidRDefault="00165668" w:rsidP="000D57B5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57B5">
        <w:rPr>
          <w:rFonts w:ascii="Times New Roman" w:hAnsi="Times New Roman" w:cs="Times New Roman"/>
          <w:sz w:val="28"/>
          <w:szCs w:val="28"/>
        </w:rPr>
        <w:lastRenderedPageBreak/>
        <w:t>технологии ж</w:t>
      </w:r>
      <w:r w:rsidR="000D57B5">
        <w:rPr>
          <w:rFonts w:ascii="Times New Roman" w:hAnsi="Times New Roman" w:cs="Times New Roman"/>
          <w:sz w:val="28"/>
          <w:szCs w:val="28"/>
        </w:rPr>
        <w:t>ё</w:t>
      </w:r>
      <w:r w:rsidRPr="000D57B5">
        <w:rPr>
          <w:rFonts w:ascii="Times New Roman" w:hAnsi="Times New Roman" w:cs="Times New Roman"/>
          <w:sz w:val="28"/>
          <w:szCs w:val="28"/>
        </w:rPr>
        <w:t xml:space="preserve">стко задают способ достижения цели через алгоритмизацию процедур и действий, которые должны строго следовать одна за другой, то есть обладают </w:t>
      </w:r>
      <w:proofErr w:type="spellStart"/>
      <w:r w:rsidRPr="000D57B5">
        <w:rPr>
          <w:rFonts w:ascii="Times New Roman" w:hAnsi="Times New Roman" w:cs="Times New Roman"/>
          <w:sz w:val="28"/>
          <w:szCs w:val="28"/>
        </w:rPr>
        <w:t>инстр</w:t>
      </w:r>
      <w:proofErr w:type="gramStart"/>
      <w:r w:rsidRPr="000D57B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0D57B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D57B5">
        <w:rPr>
          <w:rFonts w:ascii="Times New Roman" w:hAnsi="Times New Roman" w:cs="Times New Roman"/>
          <w:sz w:val="28"/>
          <w:szCs w:val="28"/>
        </w:rPr>
        <w:t xml:space="preserve"> ментальностью, методика же предусматривает разнообра</w:t>
      </w:r>
      <w:r w:rsidRPr="000D57B5">
        <w:rPr>
          <w:rFonts w:ascii="Times New Roman" w:hAnsi="Times New Roman" w:cs="Times New Roman"/>
          <w:sz w:val="28"/>
          <w:szCs w:val="28"/>
        </w:rPr>
        <w:softHyphen/>
        <w:t>зие, вариативность способов реализации теоретических по</w:t>
      </w:r>
      <w:r w:rsidRPr="000D57B5">
        <w:rPr>
          <w:rFonts w:ascii="Times New Roman" w:hAnsi="Times New Roman" w:cs="Times New Roman"/>
          <w:sz w:val="28"/>
          <w:szCs w:val="28"/>
        </w:rPr>
        <w:softHyphen/>
        <w:t xml:space="preserve">ложений, не предполагает гарантированности достижения цели, не обладает высокой </w:t>
      </w:r>
      <w:proofErr w:type="spellStart"/>
      <w:r w:rsidRPr="000D57B5">
        <w:rPr>
          <w:rFonts w:ascii="Times New Roman" w:hAnsi="Times New Roman" w:cs="Times New Roman"/>
          <w:sz w:val="28"/>
          <w:szCs w:val="28"/>
        </w:rPr>
        <w:t>инструментальностью</w:t>
      </w:r>
      <w:proofErr w:type="spellEnd"/>
      <w:r w:rsidRPr="000D57B5">
        <w:rPr>
          <w:rFonts w:ascii="Times New Roman" w:hAnsi="Times New Roman" w:cs="Times New Roman"/>
          <w:sz w:val="28"/>
          <w:szCs w:val="28"/>
        </w:rPr>
        <w:t>;</w:t>
      </w:r>
    </w:p>
    <w:p w:rsidR="00165668" w:rsidRPr="000D57B5" w:rsidRDefault="00165668" w:rsidP="000D57B5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57B5">
        <w:rPr>
          <w:rFonts w:ascii="Times New Roman" w:hAnsi="Times New Roman" w:cs="Times New Roman"/>
          <w:sz w:val="28"/>
          <w:szCs w:val="28"/>
        </w:rPr>
        <w:t xml:space="preserve">технология отвечает на вопрос: «Как учить?», методика — на вопросы: «Чему учить?», «Зачем </w:t>
      </w:r>
      <w:proofErr w:type="spellStart"/>
      <w:r w:rsidRPr="000D57B5">
        <w:rPr>
          <w:rFonts w:ascii="Times New Roman" w:hAnsi="Times New Roman" w:cs="Times New Roman"/>
          <w:sz w:val="28"/>
          <w:szCs w:val="28"/>
        </w:rPr>
        <w:t>учигь</w:t>
      </w:r>
      <w:proofErr w:type="spellEnd"/>
      <w:r w:rsidRPr="000D57B5">
        <w:rPr>
          <w:rFonts w:ascii="Times New Roman" w:hAnsi="Times New Roman" w:cs="Times New Roman"/>
          <w:sz w:val="28"/>
          <w:szCs w:val="28"/>
        </w:rPr>
        <w:t>?» и «Как учить?» в рамках конкретной учебной дисциплины;</w:t>
      </w:r>
    </w:p>
    <w:p w:rsidR="00165668" w:rsidRPr="000D57B5" w:rsidRDefault="00165668" w:rsidP="000D57B5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57B5">
        <w:rPr>
          <w:rFonts w:ascii="Times New Roman" w:hAnsi="Times New Roman" w:cs="Times New Roman"/>
          <w:sz w:val="28"/>
          <w:szCs w:val="28"/>
        </w:rPr>
        <w:t>технологии в отличие от методики предполагают разработ</w:t>
      </w:r>
      <w:r w:rsidRPr="000D57B5">
        <w:rPr>
          <w:rFonts w:ascii="Times New Roman" w:hAnsi="Times New Roman" w:cs="Times New Roman"/>
          <w:sz w:val="28"/>
          <w:szCs w:val="28"/>
        </w:rPr>
        <w:softHyphen/>
        <w:t>ку содержания и способов организации деятельности самих воспитанников;</w:t>
      </w:r>
    </w:p>
    <w:p w:rsidR="00165668" w:rsidRPr="000D57B5" w:rsidRDefault="00165668" w:rsidP="000D57B5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57B5">
        <w:rPr>
          <w:rFonts w:ascii="Times New Roman" w:hAnsi="Times New Roman" w:cs="Times New Roman"/>
          <w:sz w:val="28"/>
          <w:szCs w:val="28"/>
        </w:rPr>
        <w:t>в методике сильно влияние личных характеристик и мас</w:t>
      </w:r>
      <w:r w:rsidRPr="000D57B5">
        <w:rPr>
          <w:rFonts w:ascii="Times New Roman" w:hAnsi="Times New Roman" w:cs="Times New Roman"/>
          <w:sz w:val="28"/>
          <w:szCs w:val="28"/>
        </w:rPr>
        <w:softHyphen/>
        <w:t>терства педагога.</w:t>
      </w:r>
    </w:p>
    <w:p w:rsidR="00165668" w:rsidRPr="00165668" w:rsidRDefault="00165668" w:rsidP="000D57B5">
      <w:pPr>
        <w:jc w:val="both"/>
        <w:rPr>
          <w:b/>
        </w:rPr>
      </w:pPr>
    </w:p>
    <w:p w:rsidR="00165668" w:rsidRDefault="00165668" w:rsidP="000D57B5">
      <w:pPr>
        <w:jc w:val="both"/>
        <w:rPr>
          <w:b/>
        </w:rPr>
      </w:pPr>
    </w:p>
    <w:p w:rsidR="00540BCE" w:rsidRDefault="000D57B5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D12D34">
        <w:rPr>
          <w:rFonts w:ascii="Times New Roman" w:hAnsi="Times New Roman" w:cs="Times New Roman"/>
          <w:sz w:val="28"/>
          <w:szCs w:val="28"/>
        </w:rPr>
        <w:t xml:space="preserve"> в технологии «Шесть шляп»</w:t>
      </w:r>
    </w:p>
    <w:p w:rsidR="00777B3C" w:rsidRDefault="00777B3C" w:rsidP="000D57B5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7C5A" w:rsidRPr="008B7C5A" w:rsidRDefault="008B7C5A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РУКОВОДИТЕЛИ ОБЩАЮТСЯ В МИКРОГРУППАХ, ВЫСКАЗЫВАЮТ МНЕНИЯ, ПРИХОДЯТ К ВЫВОДАМ.</w:t>
      </w:r>
    </w:p>
    <w:p w:rsidR="000D57B5" w:rsidRDefault="000D57B5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B8542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СЕМИНАРА - ПРАКТИКУМА</w:t>
      </w:r>
    </w:p>
    <w:p w:rsidR="00B85420" w:rsidRDefault="00B85420" w:rsidP="00B8542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B85420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руководители воспринимают информацию.</w:t>
      </w:r>
    </w:p>
    <w:p w:rsidR="00E0193D" w:rsidRDefault="000D57B5" w:rsidP="008B7C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193D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9630" cy="3397987"/>
            <wp:effectExtent l="19050" t="0" r="1270" b="0"/>
            <wp:docPr id="23" name="Рисунок 9" descr="C:\Users\olgamus73\Desktop\ГМО 1\20151026_13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mus73\Desktop\ГМО 1\20151026_130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39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34" w:rsidRDefault="00D12D34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1554"/>
      </w:tblGrid>
      <w:tr w:rsidR="00D12D34" w:rsidTr="00D12D34">
        <w:tc>
          <w:tcPr>
            <w:tcW w:w="11554" w:type="dxa"/>
            <w:tcBorders>
              <w:top w:val="nil"/>
              <w:left w:val="nil"/>
              <w:bottom w:val="nil"/>
              <w:right w:val="nil"/>
            </w:tcBorders>
          </w:tcPr>
          <w:p w:rsidR="00D12D34" w:rsidRDefault="00D12D34" w:rsidP="000D57B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420" w:rsidRDefault="00B85420" w:rsidP="000D57B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420" w:rsidRDefault="00B85420" w:rsidP="000D57B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5420" w:rsidRDefault="00B85420" w:rsidP="000D57B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925" cy="1895475"/>
            <wp:effectExtent l="19050" t="0" r="0" b="0"/>
            <wp:docPr id="24" name="Рисунок 10" descr="C:\Users\olgamus73\Desktop\ГМО 1\20151026_13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mus73\Desktop\ГМО 1\20151026_130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D34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0879" cy="2371725"/>
            <wp:effectExtent l="19050" t="0" r="8121" b="0"/>
            <wp:docPr id="25" name="Рисунок 11" descr="C:\Users\olgamus73\Desktop\ГМО 1\20151026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mus73\Desktop\ГМО 1\20151026_130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24" t="11535" r="13965" b="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7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D3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B85420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Высказывается «Чёрная шляпа»</w:t>
      </w:r>
    </w:p>
    <w:p w:rsidR="00B85420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Pr="00D12D34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9630" cy="3228975"/>
            <wp:effectExtent l="19050" t="0" r="1270" b="0"/>
            <wp:docPr id="26" name="Рисунок 12" descr="C:\Users\olgamus73\Desktop\ГМО 1\20151026_13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mus73\Desktop\ГМО 1\20151026_130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34" w:rsidRPr="00B85420" w:rsidRDefault="00D12D34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0193D" w:rsidRDefault="00E0193D" w:rsidP="000D57B5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5420" w:rsidRPr="00B85420" w:rsidRDefault="00B85420" w:rsidP="00B85420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«Синяя шляпа» внимательно слушает, чтобы подвести итоги</w:t>
      </w:r>
    </w:p>
    <w:p w:rsidR="00E0193D" w:rsidRDefault="00E0193D" w:rsidP="000D57B5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2D34" w:rsidRDefault="00B85420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82421" cy="4638675"/>
            <wp:effectExtent l="19050" t="0" r="4179" b="0"/>
            <wp:docPr id="27" name="Рисунок 13" descr="C:\Users\olgamus73\Desktop\ГМО 1\20151026_13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mus73\Desktop\ГМО 1\20151026_130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315" t="19765" r="10393" b="-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421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/>
      </w:tblPr>
      <w:tblGrid>
        <w:gridCol w:w="11554"/>
      </w:tblGrid>
      <w:tr w:rsidR="00BB0F6A" w:rsidTr="00BB0F6A">
        <w:tc>
          <w:tcPr>
            <w:tcW w:w="11554" w:type="dxa"/>
            <w:tcBorders>
              <w:top w:val="nil"/>
              <w:left w:val="nil"/>
              <w:bottom w:val="nil"/>
              <w:right w:val="nil"/>
            </w:tcBorders>
          </w:tcPr>
          <w:p w:rsidR="00BB0F6A" w:rsidRDefault="00BB0F6A" w:rsidP="008B7C5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0F6A" w:rsidRDefault="00D12D34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B0F6A" w:rsidRDefault="00BB0F6A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0A5A19" w:rsidP="000A5A19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Итог работы семинара – практикума «Современные педагогические технологии образования </w:t>
      </w:r>
      <w:r w:rsidR="00777B3C">
        <w:rPr>
          <w:rFonts w:ascii="Times New Roman" w:hAnsi="Times New Roman" w:cs="Times New Roman"/>
          <w:sz w:val="28"/>
          <w:szCs w:val="28"/>
        </w:rPr>
        <w:t xml:space="preserve">и развития </w:t>
      </w:r>
      <w:r>
        <w:rPr>
          <w:rFonts w:ascii="Times New Roman" w:hAnsi="Times New Roman" w:cs="Times New Roman"/>
          <w:sz w:val="28"/>
          <w:szCs w:val="28"/>
        </w:rPr>
        <w:t>детей дошкольного возраста» подвела «Синяя шляпа»:</w:t>
      </w:r>
    </w:p>
    <w:p w:rsidR="00B85420" w:rsidRDefault="00B85420" w:rsidP="00B8542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технологии – современный инструмент дошкольного образования.</w:t>
      </w:r>
    </w:p>
    <w:p w:rsidR="00B85420" w:rsidRDefault="00B85420" w:rsidP="00B8542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педагогических технологий можно достичь высоких результатов в решении педагогических задач.</w:t>
      </w:r>
    </w:p>
    <w:p w:rsidR="00B85420" w:rsidRDefault="00B85420" w:rsidP="00B8542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дальше?</w:t>
      </w:r>
    </w:p>
    <w:p w:rsidR="00B85420" w:rsidRDefault="00B85420" w:rsidP="00B8542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Поменять собственное мышление.</w:t>
      </w:r>
    </w:p>
    <w:p w:rsidR="00B85420" w:rsidRDefault="00777B3C" w:rsidP="00B8542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0A5A19">
        <w:rPr>
          <w:rFonts w:ascii="Times New Roman" w:hAnsi="Times New Roman" w:cs="Times New Roman"/>
          <w:sz w:val="28"/>
          <w:szCs w:val="28"/>
        </w:rPr>
        <w:t xml:space="preserve"> досконально применяемые технологии.</w:t>
      </w:r>
    </w:p>
    <w:p w:rsidR="000A5A19" w:rsidRDefault="000A5A19" w:rsidP="00B8542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мониторинг результатов использования педагогических технологий.</w:t>
      </w:r>
    </w:p>
    <w:p w:rsidR="000A5A19" w:rsidRDefault="000A5A19" w:rsidP="00B8542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объективную оценку эффективности педагогических технологий в образовательном процессе.</w:t>
      </w:r>
    </w:p>
    <w:p w:rsidR="000A5A19" w:rsidRDefault="000A5A19" w:rsidP="000A5A19">
      <w:pPr>
        <w:pStyle w:val="a7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85420" w:rsidRDefault="00B85420" w:rsidP="00B8542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B0F6A" w:rsidRDefault="00BB0F6A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1554"/>
      </w:tblGrid>
      <w:tr w:rsidR="004C1B61" w:rsidTr="00BB0F6A">
        <w:tc>
          <w:tcPr>
            <w:tcW w:w="11554" w:type="dxa"/>
            <w:tcBorders>
              <w:top w:val="nil"/>
              <w:left w:val="nil"/>
              <w:bottom w:val="nil"/>
              <w:right w:val="nil"/>
            </w:tcBorders>
          </w:tcPr>
          <w:p w:rsidR="00BB0F6A" w:rsidRDefault="00BB0F6A" w:rsidP="000D57B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0F6A" w:rsidRDefault="00BB0F6A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B0F6A" w:rsidRDefault="00BB0F6A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B0F6A" w:rsidRDefault="00BB0F6A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B0F6A" w:rsidRDefault="00BB0F6A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0193D" w:rsidRDefault="00E0193D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0193D" w:rsidRDefault="00E0193D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C1B61" w:rsidRDefault="004C1B61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C1B61" w:rsidRDefault="004C1B61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1554"/>
      </w:tblGrid>
      <w:tr w:rsidR="004C1B61" w:rsidTr="004C1B61">
        <w:tc>
          <w:tcPr>
            <w:tcW w:w="11554" w:type="dxa"/>
            <w:tcBorders>
              <w:top w:val="nil"/>
              <w:left w:val="nil"/>
              <w:bottom w:val="nil"/>
              <w:right w:val="nil"/>
            </w:tcBorders>
          </w:tcPr>
          <w:p w:rsidR="004C1B61" w:rsidRDefault="004C1B61" w:rsidP="000D57B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B61" w:rsidRDefault="004C1B61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C1B61" w:rsidRDefault="004C1B61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C1B61" w:rsidRDefault="004C1B61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0193D" w:rsidRDefault="00E0193D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1554"/>
      </w:tblGrid>
      <w:tr w:rsidR="00E0193D" w:rsidTr="00E0193D">
        <w:tc>
          <w:tcPr>
            <w:tcW w:w="11554" w:type="dxa"/>
            <w:tcBorders>
              <w:top w:val="nil"/>
              <w:left w:val="nil"/>
              <w:bottom w:val="nil"/>
              <w:right w:val="nil"/>
            </w:tcBorders>
          </w:tcPr>
          <w:p w:rsidR="00E0193D" w:rsidRDefault="00E0193D" w:rsidP="00E0193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B61" w:rsidRDefault="00E0193D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C1B61" w:rsidRDefault="004C1B61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C1B61" w:rsidRPr="004C1B61" w:rsidRDefault="004C1B61" w:rsidP="004C1B61">
      <w:pPr>
        <w:rPr>
          <w:lang w:eastAsia="en-US"/>
        </w:rPr>
      </w:pPr>
    </w:p>
    <w:p w:rsidR="004C1B61" w:rsidRPr="004C1B61" w:rsidRDefault="004C1B61" w:rsidP="004C1B61">
      <w:pPr>
        <w:rPr>
          <w:lang w:eastAsia="en-US"/>
        </w:rPr>
      </w:pPr>
    </w:p>
    <w:p w:rsidR="004C1B61" w:rsidRPr="004C1B61" w:rsidRDefault="004C1B61" w:rsidP="004C1B61">
      <w:pPr>
        <w:rPr>
          <w:lang w:eastAsia="en-US"/>
        </w:rPr>
      </w:pPr>
    </w:p>
    <w:p w:rsidR="004C1B61" w:rsidRPr="004C1B61" w:rsidRDefault="004C1B61" w:rsidP="004C1B61">
      <w:pPr>
        <w:rPr>
          <w:lang w:eastAsia="en-US"/>
        </w:rPr>
      </w:pPr>
    </w:p>
    <w:p w:rsidR="004C1B61" w:rsidRPr="004C1B61" w:rsidRDefault="004C1B61" w:rsidP="004C1B61">
      <w:pPr>
        <w:rPr>
          <w:lang w:eastAsia="en-US"/>
        </w:rPr>
      </w:pPr>
    </w:p>
    <w:p w:rsidR="004C1B61" w:rsidRPr="004C1B61" w:rsidRDefault="004C1B61" w:rsidP="004C1B61">
      <w:pPr>
        <w:rPr>
          <w:lang w:eastAsia="en-US"/>
        </w:rPr>
      </w:pPr>
    </w:p>
    <w:p w:rsidR="004C1B61" w:rsidRPr="004C1B61" w:rsidRDefault="004C1B61" w:rsidP="004C1B61">
      <w:pPr>
        <w:ind w:firstLine="708"/>
        <w:rPr>
          <w:lang w:eastAsia="en-US"/>
        </w:rPr>
      </w:pPr>
    </w:p>
    <w:p w:rsidR="004C1B61" w:rsidRDefault="004C1B61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B0F6A" w:rsidRPr="00D12D34" w:rsidRDefault="00BB0F6A" w:rsidP="000D57B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BB0F6A" w:rsidRPr="00D12D34" w:rsidSect="00A960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F5C1A"/>
    <w:multiLevelType w:val="hybridMultilevel"/>
    <w:tmpl w:val="8F342996"/>
    <w:lvl w:ilvl="0" w:tplc="3E744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171CDD"/>
    <w:multiLevelType w:val="hybridMultilevel"/>
    <w:tmpl w:val="1B54B3C0"/>
    <w:lvl w:ilvl="0" w:tplc="04190009">
      <w:start w:val="1"/>
      <w:numFmt w:val="bullet"/>
      <w:lvlText w:val="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551B42"/>
    <w:multiLevelType w:val="hybridMultilevel"/>
    <w:tmpl w:val="E9841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87C5C"/>
    <w:multiLevelType w:val="multilevel"/>
    <w:tmpl w:val="59F0A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DE3A01"/>
    <w:multiLevelType w:val="multilevel"/>
    <w:tmpl w:val="D6DE9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944408"/>
    <w:multiLevelType w:val="hybridMultilevel"/>
    <w:tmpl w:val="43B8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2187B"/>
    <w:multiLevelType w:val="hybridMultilevel"/>
    <w:tmpl w:val="C472C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103EC"/>
    <w:multiLevelType w:val="hybridMultilevel"/>
    <w:tmpl w:val="6ABAD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510A90"/>
    <w:multiLevelType w:val="hybridMultilevel"/>
    <w:tmpl w:val="F03A8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6F7F25"/>
    <w:multiLevelType w:val="hybridMultilevel"/>
    <w:tmpl w:val="0A7EF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26FEF"/>
    <w:multiLevelType w:val="hybridMultilevel"/>
    <w:tmpl w:val="6F047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F9364C"/>
    <w:multiLevelType w:val="multilevel"/>
    <w:tmpl w:val="3978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2163572"/>
    <w:multiLevelType w:val="hybridMultilevel"/>
    <w:tmpl w:val="37CAA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783FC5"/>
    <w:multiLevelType w:val="hybridMultilevel"/>
    <w:tmpl w:val="FC420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13"/>
  </w:num>
  <w:num w:numId="12">
    <w:abstractNumId w:val="7"/>
  </w:num>
  <w:num w:numId="13">
    <w:abstractNumId w:val="9"/>
  </w:num>
  <w:num w:numId="14">
    <w:abstractNumId w:val="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0DE"/>
    <w:rsid w:val="00002EC4"/>
    <w:rsid w:val="000A5A19"/>
    <w:rsid w:val="000D57B5"/>
    <w:rsid w:val="001368F1"/>
    <w:rsid w:val="0014543F"/>
    <w:rsid w:val="00165668"/>
    <w:rsid w:val="00237ABC"/>
    <w:rsid w:val="00283313"/>
    <w:rsid w:val="003000AA"/>
    <w:rsid w:val="00480886"/>
    <w:rsid w:val="004B31D6"/>
    <w:rsid w:val="004C1B61"/>
    <w:rsid w:val="00540BCE"/>
    <w:rsid w:val="005770B2"/>
    <w:rsid w:val="006102D0"/>
    <w:rsid w:val="006A0006"/>
    <w:rsid w:val="006D07F7"/>
    <w:rsid w:val="00777B3C"/>
    <w:rsid w:val="007C62FC"/>
    <w:rsid w:val="008614A1"/>
    <w:rsid w:val="008B7C5A"/>
    <w:rsid w:val="00935462"/>
    <w:rsid w:val="00972861"/>
    <w:rsid w:val="009813BD"/>
    <w:rsid w:val="009948DA"/>
    <w:rsid w:val="009E436A"/>
    <w:rsid w:val="00A960DE"/>
    <w:rsid w:val="00AA3843"/>
    <w:rsid w:val="00B12536"/>
    <w:rsid w:val="00B40BB5"/>
    <w:rsid w:val="00B425D0"/>
    <w:rsid w:val="00B85420"/>
    <w:rsid w:val="00BB0F6A"/>
    <w:rsid w:val="00C1029B"/>
    <w:rsid w:val="00CF7D99"/>
    <w:rsid w:val="00D12D34"/>
    <w:rsid w:val="00DD0D89"/>
    <w:rsid w:val="00E0193D"/>
    <w:rsid w:val="00E70ECC"/>
    <w:rsid w:val="00F95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668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960DE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960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960DE"/>
    <w:pPr>
      <w:spacing w:before="100" w:beforeAutospacing="1" w:after="100" w:afterAutospacing="1"/>
    </w:pPr>
    <w:rPr>
      <w:rFonts w:ascii="Times New Roman" w:hAnsi="Times New Roman"/>
    </w:rPr>
  </w:style>
  <w:style w:type="character" w:styleId="a4">
    <w:name w:val="Emphasis"/>
    <w:basedOn w:val="a0"/>
    <w:uiPriority w:val="20"/>
    <w:qFormat/>
    <w:rsid w:val="00A960DE"/>
    <w:rPr>
      <w:i/>
      <w:iCs/>
    </w:rPr>
  </w:style>
  <w:style w:type="character" w:styleId="a5">
    <w:name w:val="Strong"/>
    <w:basedOn w:val="a0"/>
    <w:uiPriority w:val="22"/>
    <w:qFormat/>
    <w:rsid w:val="00A960DE"/>
    <w:rPr>
      <w:b/>
      <w:bCs/>
    </w:rPr>
  </w:style>
  <w:style w:type="character" w:customStyle="1" w:styleId="apple-converted-space">
    <w:name w:val="apple-converted-space"/>
    <w:basedOn w:val="a0"/>
    <w:rsid w:val="00A960DE"/>
  </w:style>
  <w:style w:type="character" w:styleId="a6">
    <w:name w:val="Hyperlink"/>
    <w:basedOn w:val="a0"/>
    <w:uiPriority w:val="99"/>
    <w:unhideWhenUsed/>
    <w:rsid w:val="00A960DE"/>
    <w:rPr>
      <w:color w:val="0000FF"/>
      <w:u w:val="single"/>
    </w:rPr>
  </w:style>
  <w:style w:type="paragraph" w:styleId="a7">
    <w:name w:val="No Spacing"/>
    <w:uiPriority w:val="1"/>
    <w:qFormat/>
    <w:rsid w:val="00A960DE"/>
    <w:pPr>
      <w:spacing w:after="0" w:line="240" w:lineRule="auto"/>
    </w:pPr>
  </w:style>
  <w:style w:type="paragraph" w:styleId="a8">
    <w:name w:val="Body Text"/>
    <w:basedOn w:val="a"/>
    <w:link w:val="1"/>
    <w:unhideWhenUsed/>
    <w:rsid w:val="00165668"/>
    <w:pPr>
      <w:shd w:val="clear" w:color="auto" w:fill="FFFFFF"/>
      <w:autoSpaceDE/>
      <w:autoSpaceDN/>
      <w:adjustRightInd/>
      <w:spacing w:line="252" w:lineRule="exact"/>
      <w:jc w:val="both"/>
    </w:pPr>
    <w:rPr>
      <w:rFonts w:ascii="Calibri" w:eastAsia="Calibri" w:hAnsi="Calibri"/>
      <w:spacing w:val="-6"/>
      <w:sz w:val="20"/>
      <w:szCs w:val="20"/>
    </w:rPr>
  </w:style>
  <w:style w:type="character" w:customStyle="1" w:styleId="a9">
    <w:name w:val="Основной текст Знак"/>
    <w:basedOn w:val="a0"/>
    <w:link w:val="a8"/>
    <w:semiHidden/>
    <w:rsid w:val="00165668"/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8pt">
    <w:name w:val="Основной текст + 8 pt"/>
    <w:aliases w:val="Полужирный,Интервал 0 pt"/>
    <w:basedOn w:val="a9"/>
    <w:rsid w:val="00165668"/>
    <w:rPr>
      <w:b/>
      <w:bCs/>
      <w:spacing w:val="-9"/>
      <w:sz w:val="16"/>
      <w:szCs w:val="16"/>
      <w:shd w:val="clear" w:color="auto" w:fill="FFFFFF"/>
    </w:rPr>
  </w:style>
  <w:style w:type="character" w:customStyle="1" w:styleId="8">
    <w:name w:val="Основной текст + 8"/>
    <w:aliases w:val="5 pt,Интервал 0 pt3"/>
    <w:basedOn w:val="a9"/>
    <w:rsid w:val="00165668"/>
    <w:rPr>
      <w:spacing w:val="-4"/>
      <w:sz w:val="17"/>
      <w:szCs w:val="17"/>
      <w:shd w:val="clear" w:color="auto" w:fill="FFFFFF"/>
    </w:rPr>
  </w:style>
  <w:style w:type="character" w:customStyle="1" w:styleId="1">
    <w:name w:val="Основной текст Знак1"/>
    <w:basedOn w:val="a0"/>
    <w:link w:val="a8"/>
    <w:locked/>
    <w:rsid w:val="00165668"/>
    <w:rPr>
      <w:rFonts w:ascii="Calibri" w:eastAsia="Calibri" w:hAnsi="Calibri" w:cs="Times New Roman"/>
      <w:spacing w:val="-6"/>
      <w:sz w:val="20"/>
      <w:szCs w:val="20"/>
      <w:shd w:val="clear" w:color="auto" w:fill="FFFFFF"/>
      <w:lang w:eastAsia="ru-RU"/>
    </w:rPr>
  </w:style>
  <w:style w:type="character" w:customStyle="1" w:styleId="81">
    <w:name w:val="Основной текст + 81"/>
    <w:aliases w:val="5 pt1,Интервал 0 pt1"/>
    <w:basedOn w:val="a9"/>
    <w:rsid w:val="00165668"/>
    <w:rPr>
      <w:rFonts w:ascii="Times New Roman" w:hAnsi="Times New Roman" w:hint="default"/>
      <w:strike w:val="0"/>
      <w:dstrike w:val="0"/>
      <w:spacing w:val="-5"/>
      <w:sz w:val="17"/>
      <w:szCs w:val="17"/>
      <w:u w:val="none"/>
      <w:effect w:val="none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D12D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2D34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D12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deti-club.ru/category/doshkolnoeobrazovanie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15</Pages>
  <Words>3384</Words>
  <Characters>19289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olgamus73</dc:creator>
  <cp:keywords/>
  <dc:description/>
  <cp:lastModifiedBy>olgamus73</cp:lastModifiedBy>
  <cp:revision>16</cp:revision>
  <dcterms:created xsi:type="dcterms:W3CDTF">2015-10-11T13:04:00Z</dcterms:created>
  <dcterms:modified xsi:type="dcterms:W3CDTF">2016-01-29T03:59:00Z</dcterms:modified>
</cp:coreProperties>
</file>